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82AC" w14:textId="77777777" w:rsidR="00034E1E" w:rsidRPr="006B0EA7" w:rsidRDefault="00DA3378" w:rsidP="006B0EA7">
      <w:pPr>
        <w:spacing w:after="0" w:line="240" w:lineRule="auto"/>
        <w:ind w:right="-613"/>
        <w:jc w:val="center"/>
        <w:rPr>
          <w:rFonts w:cstheme="minorHAnsi"/>
          <w:b/>
          <w:noProof/>
          <w:sz w:val="24"/>
          <w:szCs w:val="24"/>
        </w:rPr>
      </w:pPr>
      <w:r w:rsidRPr="006B0EA7">
        <w:rPr>
          <w:rFonts w:cstheme="minorHAnsi"/>
          <w:b/>
          <w:noProof/>
          <w:sz w:val="24"/>
          <w:szCs w:val="24"/>
        </w:rPr>
        <w:t>TERMENI DE REFERINȚĂ</w:t>
      </w:r>
    </w:p>
    <w:p w14:paraId="19DE7DED" w14:textId="77777777" w:rsidR="006B0EA7" w:rsidRPr="006B0EA7" w:rsidRDefault="00DA3378" w:rsidP="006B0EA7">
      <w:pPr>
        <w:shd w:val="clear" w:color="auto" w:fill="FFFFFF"/>
        <w:spacing w:after="0" w:line="240" w:lineRule="auto"/>
        <w:ind w:right="-613"/>
        <w:jc w:val="center"/>
        <w:rPr>
          <w:rFonts w:eastAsia="Times New Roman" w:cstheme="minorHAnsi"/>
          <w:b/>
          <w:sz w:val="24"/>
          <w:szCs w:val="24"/>
        </w:rPr>
      </w:pPr>
      <w:r w:rsidRPr="006B0EA7">
        <w:rPr>
          <w:rFonts w:cstheme="minorHAnsi"/>
          <w:b/>
          <w:sz w:val="24"/>
          <w:szCs w:val="24"/>
        </w:rPr>
        <w:t>Concurs de selectare a prestatorilor de servicii sociale</w:t>
      </w:r>
      <w:r w:rsidRPr="006B0EA7">
        <w:rPr>
          <w:rFonts w:eastAsia="Times New Roman" w:cstheme="minorHAnsi"/>
          <w:b/>
          <w:sz w:val="24"/>
          <w:szCs w:val="24"/>
        </w:rPr>
        <w:t xml:space="preserve"> pentru </w:t>
      </w:r>
    </w:p>
    <w:p w14:paraId="1EE1DBE6" w14:textId="6564D1C5" w:rsidR="00DA3378" w:rsidRPr="006B0EA7" w:rsidRDefault="00DA3378" w:rsidP="006B0EA7">
      <w:pPr>
        <w:shd w:val="clear" w:color="auto" w:fill="FFFFFF"/>
        <w:spacing w:after="0" w:line="240" w:lineRule="auto"/>
        <w:ind w:right="-613"/>
        <w:jc w:val="center"/>
        <w:rPr>
          <w:rFonts w:eastAsia="Times New Roman" w:cstheme="minorHAnsi"/>
          <w:b/>
          <w:sz w:val="24"/>
          <w:szCs w:val="24"/>
        </w:rPr>
      </w:pPr>
      <w:r w:rsidRPr="006B0EA7">
        <w:rPr>
          <w:rFonts w:eastAsia="Times New Roman" w:cstheme="minorHAnsi"/>
          <w:b/>
          <w:sz w:val="24"/>
          <w:szCs w:val="24"/>
        </w:rPr>
        <w:t>victime</w:t>
      </w:r>
      <w:r w:rsidR="001B3052">
        <w:rPr>
          <w:rFonts w:eastAsia="Times New Roman" w:cstheme="minorHAnsi"/>
          <w:b/>
          <w:sz w:val="24"/>
          <w:szCs w:val="24"/>
        </w:rPr>
        <w:t xml:space="preserve">le </w:t>
      </w:r>
      <w:r w:rsidRPr="006B0EA7">
        <w:rPr>
          <w:rFonts w:eastAsia="Times New Roman" w:cstheme="minorHAnsi"/>
          <w:b/>
          <w:sz w:val="24"/>
          <w:szCs w:val="24"/>
        </w:rPr>
        <w:t>violenței în familie</w:t>
      </w:r>
    </w:p>
    <w:p w14:paraId="59BDD11B" w14:textId="77777777" w:rsidR="00DA3378" w:rsidRPr="006B0EA7" w:rsidRDefault="00DA3378" w:rsidP="006B0EA7">
      <w:pPr>
        <w:pStyle w:val="NormalWeb"/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b/>
          <w:lang w:val="ro-RO"/>
        </w:rPr>
      </w:pPr>
    </w:p>
    <w:p w14:paraId="620BEEBE" w14:textId="77777777" w:rsidR="00E1442E" w:rsidRPr="006B0EA7" w:rsidRDefault="004C5D8F" w:rsidP="006B0EA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b/>
          <w:lang w:val="ro-RO"/>
        </w:rPr>
      </w:pPr>
      <w:r w:rsidRPr="006B0EA7">
        <w:rPr>
          <w:rFonts w:asciiTheme="minorHAnsi" w:hAnsiTheme="minorHAnsi" w:cstheme="minorHAnsi"/>
          <w:b/>
          <w:lang w:val="ro-RO"/>
        </w:rPr>
        <w:t xml:space="preserve">CONTEXT </w:t>
      </w:r>
    </w:p>
    <w:p w14:paraId="7ED2EB7A" w14:textId="77777777" w:rsidR="00E1442E" w:rsidRPr="006B0EA7" w:rsidRDefault="00E1442E" w:rsidP="006B0EA7">
      <w:pPr>
        <w:pStyle w:val="NormalWeb"/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b/>
          <w:lang w:val="ro-RO"/>
        </w:rPr>
      </w:pPr>
    </w:p>
    <w:p w14:paraId="7CA09C34" w14:textId="323BEBF9" w:rsidR="00DA3378" w:rsidRPr="006B0EA7" w:rsidRDefault="00DA3378" w:rsidP="006B0EA7">
      <w:pPr>
        <w:pStyle w:val="NormalWeb"/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lang w:val="ro-RO"/>
        </w:rPr>
      </w:pPr>
      <w:r w:rsidRPr="006B0EA7">
        <w:rPr>
          <w:rFonts w:asciiTheme="minorHAnsi" w:hAnsiTheme="minorHAnsi" w:cstheme="minorHAnsi"/>
          <w:lang w:val="ro-RO"/>
        </w:rPr>
        <w:t xml:space="preserve">HelpAge International în Moldova este parte a rețelei de organizații </w:t>
      </w:r>
      <w:r w:rsidR="00E91C30">
        <w:rPr>
          <w:rFonts w:asciiTheme="minorHAnsi" w:hAnsiTheme="minorHAnsi" w:cstheme="minorHAnsi"/>
          <w:lang w:val="ro-RO"/>
        </w:rPr>
        <w:t xml:space="preserve">cu același nume, </w:t>
      </w:r>
      <w:r w:rsidRPr="006B0EA7">
        <w:rPr>
          <w:rFonts w:asciiTheme="minorHAnsi" w:hAnsiTheme="minorHAnsi" w:cstheme="minorHAnsi"/>
          <w:lang w:val="ro-RO"/>
        </w:rPr>
        <w:t>cu prezența în 85 țări din lume care lucrează cu și pentru persoa</w:t>
      </w:r>
      <w:r w:rsidR="006B0EA7" w:rsidRPr="006B0EA7">
        <w:rPr>
          <w:rFonts w:asciiTheme="minorHAnsi" w:hAnsiTheme="minorHAnsi" w:cstheme="minorHAnsi"/>
          <w:lang w:val="ro-RO"/>
        </w:rPr>
        <w:t>nele v</w:t>
      </w:r>
      <w:r w:rsidR="00267C66">
        <w:rPr>
          <w:rFonts w:asciiTheme="minorHAnsi" w:hAnsiTheme="minorHAnsi" w:cstheme="minorHAnsi"/>
          <w:lang w:val="ro-RO"/>
        </w:rPr>
        <w:t>â</w:t>
      </w:r>
      <w:r w:rsidRPr="006B0EA7">
        <w:rPr>
          <w:rFonts w:asciiTheme="minorHAnsi" w:hAnsiTheme="minorHAnsi" w:cstheme="minorHAnsi"/>
          <w:lang w:val="ro-RO"/>
        </w:rPr>
        <w:t>rstnice. Misiunea organizației este de a promova bunăstarea și incluziunea femeilor și bărbaților v</w:t>
      </w:r>
      <w:r w:rsidR="00267C66">
        <w:rPr>
          <w:rFonts w:asciiTheme="minorHAnsi" w:hAnsiTheme="minorHAnsi" w:cstheme="minorHAnsi"/>
          <w:lang w:val="ro-RO"/>
        </w:rPr>
        <w:t>â</w:t>
      </w:r>
      <w:r w:rsidRPr="006B0EA7">
        <w:rPr>
          <w:rFonts w:asciiTheme="minorHAnsi" w:hAnsiTheme="minorHAnsi" w:cstheme="minorHAnsi"/>
          <w:lang w:val="ro-RO"/>
        </w:rPr>
        <w:t>rstnic</w:t>
      </w:r>
      <w:r w:rsidR="00E91C30">
        <w:rPr>
          <w:rFonts w:asciiTheme="minorHAnsi" w:hAnsiTheme="minorHAnsi" w:cstheme="minorHAnsi"/>
          <w:lang w:val="ro-RO"/>
        </w:rPr>
        <w:t>i</w:t>
      </w:r>
      <w:r w:rsidRPr="006B0EA7">
        <w:rPr>
          <w:rFonts w:asciiTheme="minorHAnsi" w:hAnsiTheme="minorHAnsi" w:cstheme="minorHAnsi"/>
          <w:lang w:val="ro-RO"/>
        </w:rPr>
        <w:t>, de a reduce sărăcia și discriminarea persoanelor v</w:t>
      </w:r>
      <w:r w:rsidR="00DD0C49">
        <w:rPr>
          <w:rFonts w:asciiTheme="minorHAnsi" w:hAnsiTheme="minorHAnsi" w:cstheme="minorHAnsi"/>
          <w:lang w:val="ro-RO"/>
        </w:rPr>
        <w:t>â</w:t>
      </w:r>
      <w:r w:rsidRPr="006B0EA7">
        <w:rPr>
          <w:rFonts w:asciiTheme="minorHAnsi" w:hAnsiTheme="minorHAnsi" w:cstheme="minorHAnsi"/>
          <w:lang w:val="ro-RO"/>
        </w:rPr>
        <w:t xml:space="preserve">rstnice. </w:t>
      </w:r>
    </w:p>
    <w:p w14:paraId="5B178DAB" w14:textId="29BC8658" w:rsidR="00E1442E" w:rsidRPr="00D1229A" w:rsidRDefault="00E1442E" w:rsidP="00D1229A">
      <w:pPr>
        <w:shd w:val="clear" w:color="auto" w:fill="FFFFFF"/>
        <w:spacing w:after="0" w:line="240" w:lineRule="auto"/>
        <w:ind w:right="-613"/>
        <w:jc w:val="both"/>
        <w:rPr>
          <w:rFonts w:eastAsia="Times New Roman" w:cstheme="minorHAnsi"/>
          <w:sz w:val="24"/>
          <w:szCs w:val="24"/>
        </w:rPr>
      </w:pPr>
      <w:r w:rsidRPr="00D1229A">
        <w:rPr>
          <w:rFonts w:eastAsia="Times New Roman" w:cstheme="minorHAnsi"/>
          <w:sz w:val="24"/>
          <w:szCs w:val="24"/>
        </w:rPr>
        <w:t>HelpAge International în Moldova</w:t>
      </w:r>
      <w:r w:rsidRPr="006B0EA7">
        <w:rPr>
          <w:rFonts w:eastAsia="Times New Roman" w:cstheme="minorHAnsi"/>
          <w:sz w:val="24"/>
          <w:szCs w:val="24"/>
        </w:rPr>
        <w:t xml:space="preserve">, </w:t>
      </w:r>
      <w:r w:rsidR="00E91C30" w:rsidRPr="00D1229A">
        <w:rPr>
          <w:rFonts w:eastAsia="Times New Roman" w:cstheme="minorHAnsi"/>
          <w:sz w:val="24"/>
          <w:szCs w:val="24"/>
        </w:rPr>
        <w:t>în cadrul Proiectului „</w:t>
      </w:r>
      <w:r w:rsidR="00724F2D">
        <w:rPr>
          <w:rFonts w:eastAsia="Times New Roman" w:cstheme="minorHAnsi"/>
          <w:sz w:val="24"/>
          <w:szCs w:val="24"/>
        </w:rPr>
        <w:t>S</w:t>
      </w:r>
      <w:r w:rsidR="00E91C30" w:rsidRPr="00D1229A">
        <w:rPr>
          <w:rFonts w:eastAsia="Times New Roman" w:cstheme="minorHAnsi"/>
          <w:sz w:val="24"/>
          <w:szCs w:val="24"/>
        </w:rPr>
        <w:t>ervicii</w:t>
      </w:r>
      <w:r w:rsidR="00724F2D">
        <w:rPr>
          <w:rFonts w:eastAsia="Times New Roman" w:cstheme="minorHAnsi"/>
          <w:sz w:val="24"/>
          <w:szCs w:val="24"/>
        </w:rPr>
        <w:t xml:space="preserve"> mai incluzive de </w:t>
      </w:r>
      <w:r w:rsidR="00E91C30" w:rsidRPr="00D1229A">
        <w:rPr>
          <w:rFonts w:eastAsia="Times New Roman" w:cstheme="minorHAnsi"/>
          <w:sz w:val="24"/>
          <w:szCs w:val="24"/>
        </w:rPr>
        <w:t xml:space="preserve">asistență și protecție </w:t>
      </w:r>
      <w:r w:rsidR="00724F2D">
        <w:rPr>
          <w:rFonts w:eastAsia="Times New Roman" w:cstheme="minorHAnsi"/>
          <w:sz w:val="24"/>
          <w:szCs w:val="24"/>
        </w:rPr>
        <w:t>a vârstnicilor din Moldo</w:t>
      </w:r>
      <w:r w:rsidR="001B06A3">
        <w:rPr>
          <w:rFonts w:eastAsia="Times New Roman" w:cstheme="minorHAnsi"/>
          <w:sz w:val="24"/>
          <w:szCs w:val="24"/>
        </w:rPr>
        <w:t>v</w:t>
      </w:r>
      <w:r w:rsidR="00724F2D">
        <w:rPr>
          <w:rFonts w:eastAsia="Times New Roman" w:cstheme="minorHAnsi"/>
          <w:sz w:val="24"/>
          <w:szCs w:val="24"/>
        </w:rPr>
        <w:t>a aflați la risc sau afectați de violență</w:t>
      </w:r>
      <w:r w:rsidR="00E91C30" w:rsidRPr="00D1229A">
        <w:rPr>
          <w:rFonts w:eastAsia="Times New Roman" w:cstheme="minorHAnsi"/>
          <w:sz w:val="24"/>
          <w:szCs w:val="24"/>
        </w:rPr>
        <w:t xml:space="preserve">” realizat </w:t>
      </w:r>
      <w:r w:rsidRPr="00D1229A">
        <w:rPr>
          <w:rFonts w:eastAsia="Times New Roman" w:cstheme="minorHAnsi"/>
          <w:sz w:val="24"/>
          <w:szCs w:val="24"/>
        </w:rPr>
        <w:t>cu suportul financiar al Republicii Federale Germania</w:t>
      </w:r>
      <w:r w:rsidR="00AD20F4">
        <w:rPr>
          <w:rFonts w:eastAsia="Times New Roman" w:cstheme="minorHAnsi"/>
          <w:sz w:val="24"/>
          <w:szCs w:val="24"/>
        </w:rPr>
        <w:t xml:space="preserve"> BMZ</w:t>
      </w:r>
      <w:r w:rsidRPr="00D1229A">
        <w:rPr>
          <w:rFonts w:eastAsia="Times New Roman" w:cstheme="minorHAnsi"/>
          <w:sz w:val="24"/>
          <w:szCs w:val="24"/>
        </w:rPr>
        <w:t xml:space="preserve">, </w:t>
      </w:r>
      <w:r w:rsidRPr="006B0EA7">
        <w:rPr>
          <w:rFonts w:eastAsia="Times New Roman" w:cstheme="minorHAnsi"/>
          <w:sz w:val="24"/>
          <w:szCs w:val="24"/>
        </w:rPr>
        <w:t xml:space="preserve">anunță un </w:t>
      </w:r>
      <w:r w:rsidRPr="00D1229A">
        <w:rPr>
          <w:rFonts w:eastAsia="Times New Roman" w:cstheme="minorHAnsi"/>
          <w:b/>
          <w:sz w:val="24"/>
          <w:szCs w:val="24"/>
        </w:rPr>
        <w:t>Concurs de selectare a prestatorilor de servicii sociale interesați</w:t>
      </w:r>
      <w:r w:rsidRPr="00D1229A">
        <w:rPr>
          <w:rFonts w:eastAsia="Times New Roman" w:cstheme="minorHAnsi"/>
          <w:sz w:val="24"/>
          <w:szCs w:val="24"/>
        </w:rPr>
        <w:t xml:space="preserve"> să dezvolte sau să extindă serviciile pentru victime</w:t>
      </w:r>
      <w:r w:rsidR="001B3052" w:rsidRPr="00D1229A">
        <w:rPr>
          <w:rFonts w:eastAsia="Times New Roman" w:cstheme="minorHAnsi"/>
          <w:sz w:val="24"/>
          <w:szCs w:val="24"/>
        </w:rPr>
        <w:t xml:space="preserve">le </w:t>
      </w:r>
      <w:r w:rsidRPr="00D1229A">
        <w:rPr>
          <w:rFonts w:eastAsia="Times New Roman" w:cstheme="minorHAnsi"/>
          <w:sz w:val="24"/>
          <w:szCs w:val="24"/>
        </w:rPr>
        <w:t>violenței în familie</w:t>
      </w:r>
      <w:r w:rsidR="001B3052" w:rsidRPr="00D1229A">
        <w:rPr>
          <w:rFonts w:eastAsia="Times New Roman" w:cstheme="minorHAnsi"/>
          <w:sz w:val="24"/>
          <w:szCs w:val="24"/>
        </w:rPr>
        <w:t>, cu accent pe asistența persoanele v</w:t>
      </w:r>
      <w:r w:rsidR="00A35CAE">
        <w:rPr>
          <w:rFonts w:eastAsia="Times New Roman" w:cstheme="minorHAnsi"/>
          <w:sz w:val="24"/>
          <w:szCs w:val="24"/>
        </w:rPr>
        <w:t>â</w:t>
      </w:r>
      <w:r w:rsidR="001B3052" w:rsidRPr="00D1229A">
        <w:rPr>
          <w:rFonts w:eastAsia="Times New Roman" w:cstheme="minorHAnsi"/>
          <w:sz w:val="24"/>
          <w:szCs w:val="24"/>
        </w:rPr>
        <w:t>rstnice</w:t>
      </w:r>
      <w:r w:rsidRPr="006B0EA7">
        <w:rPr>
          <w:rFonts w:eastAsia="Times New Roman" w:cstheme="minorHAnsi"/>
          <w:sz w:val="24"/>
          <w:szCs w:val="24"/>
        </w:rPr>
        <w:t xml:space="preserve">. </w:t>
      </w:r>
      <w:r w:rsidR="00DA3378" w:rsidRPr="00D1229A">
        <w:rPr>
          <w:rFonts w:eastAsia="Times New Roman" w:cstheme="minorHAnsi"/>
          <w:sz w:val="24"/>
          <w:szCs w:val="24"/>
        </w:rPr>
        <w:t xml:space="preserve">Proiectul se implementează în </w:t>
      </w:r>
      <w:r w:rsidRPr="00D1229A">
        <w:rPr>
          <w:rFonts w:eastAsia="Times New Roman" w:cstheme="minorHAnsi"/>
          <w:sz w:val="24"/>
          <w:szCs w:val="24"/>
        </w:rPr>
        <w:t>perioada 01 dec</w:t>
      </w:r>
      <w:r w:rsidR="00DA3378" w:rsidRPr="00D1229A">
        <w:rPr>
          <w:rFonts w:eastAsia="Times New Roman" w:cstheme="minorHAnsi"/>
          <w:sz w:val="24"/>
          <w:szCs w:val="24"/>
        </w:rPr>
        <w:t xml:space="preserve">embrie 2020 – 31 decembrie 2023. </w:t>
      </w:r>
    </w:p>
    <w:p w14:paraId="6DC68F09" w14:textId="77777777" w:rsidR="006B0EA7" w:rsidRPr="006B0EA7" w:rsidRDefault="006B0EA7" w:rsidP="006B0EA7">
      <w:pPr>
        <w:pStyle w:val="NormalWeb"/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lang w:val="ro-RO"/>
        </w:rPr>
      </w:pPr>
    </w:p>
    <w:p w14:paraId="31A2C279" w14:textId="2B8CF2C4" w:rsidR="00034E1E" w:rsidRDefault="004C5D8F" w:rsidP="006B0EA7">
      <w:pPr>
        <w:pStyle w:val="ListParagraph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13"/>
        <w:jc w:val="both"/>
        <w:rPr>
          <w:rFonts w:cstheme="minorHAnsi"/>
          <w:b/>
          <w:sz w:val="24"/>
          <w:szCs w:val="24"/>
          <w:lang w:val="ro-RO"/>
        </w:rPr>
      </w:pPr>
      <w:r w:rsidRPr="006B0EA7">
        <w:rPr>
          <w:rFonts w:cstheme="minorHAnsi"/>
          <w:b/>
          <w:sz w:val="24"/>
          <w:szCs w:val="24"/>
          <w:lang w:val="ro-RO"/>
        </w:rPr>
        <w:t xml:space="preserve">INFORMAȚIE DESPRE PROIECT </w:t>
      </w:r>
    </w:p>
    <w:p w14:paraId="756A4247" w14:textId="77777777" w:rsidR="006B0EA7" w:rsidRPr="006B0EA7" w:rsidRDefault="006B0EA7" w:rsidP="006B0EA7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613"/>
        <w:jc w:val="both"/>
        <w:rPr>
          <w:rFonts w:cstheme="minorHAnsi"/>
          <w:b/>
          <w:sz w:val="24"/>
          <w:szCs w:val="24"/>
          <w:lang w:val="ro-RO"/>
        </w:rPr>
      </w:pPr>
    </w:p>
    <w:p w14:paraId="4C0B5E45" w14:textId="2AC484B0" w:rsidR="004C5D8F" w:rsidRDefault="004C5D8F" w:rsidP="006B0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  <w:r w:rsidRPr="006B0EA7">
        <w:rPr>
          <w:rFonts w:cstheme="minorHAnsi"/>
          <w:sz w:val="24"/>
          <w:szCs w:val="24"/>
        </w:rPr>
        <w:t>Unul din obiectivele proiectului este crearea sau extinderea serviciilor de asistență și adăpost pentru victimele violenței în familie și ajustarea acestora la necesitățile persoanelor v</w:t>
      </w:r>
      <w:r w:rsidR="002A7DF5">
        <w:rPr>
          <w:rFonts w:cstheme="minorHAnsi"/>
          <w:sz w:val="24"/>
          <w:szCs w:val="24"/>
        </w:rPr>
        <w:t>â</w:t>
      </w:r>
      <w:r w:rsidRPr="006B0EA7">
        <w:rPr>
          <w:rFonts w:cstheme="minorHAnsi"/>
          <w:sz w:val="24"/>
          <w:szCs w:val="24"/>
        </w:rPr>
        <w:t>rstnice, astfel ca serviciile să fie prietenoase vârstei</w:t>
      </w:r>
      <w:r w:rsidR="00C20AE3">
        <w:rPr>
          <w:rFonts w:cstheme="minorHAnsi"/>
          <w:sz w:val="24"/>
          <w:szCs w:val="24"/>
        </w:rPr>
        <w:t xml:space="preserve"> (adaptate la necesitățile lor specifice)</w:t>
      </w:r>
      <w:r w:rsidRPr="006B0EA7">
        <w:rPr>
          <w:rFonts w:cstheme="minorHAnsi"/>
          <w:sz w:val="24"/>
          <w:szCs w:val="24"/>
        </w:rPr>
        <w:t>. Deși serviciile sociale existente includ și persoane v</w:t>
      </w:r>
      <w:r w:rsidR="00762930">
        <w:rPr>
          <w:rFonts w:cstheme="minorHAnsi"/>
          <w:sz w:val="24"/>
          <w:szCs w:val="24"/>
        </w:rPr>
        <w:t>â</w:t>
      </w:r>
      <w:r w:rsidRPr="006B0EA7">
        <w:rPr>
          <w:rFonts w:cstheme="minorHAnsi"/>
          <w:sz w:val="24"/>
          <w:szCs w:val="24"/>
        </w:rPr>
        <w:t>rstnice, acestea mai puțin ajung să fie asistate și mai puțin cunosc unde să se adreseze după sprijin și asistență.</w:t>
      </w:r>
    </w:p>
    <w:p w14:paraId="50230FA8" w14:textId="77777777" w:rsidR="00583434" w:rsidRPr="006B0EA7" w:rsidRDefault="00583434" w:rsidP="006B0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</w:p>
    <w:p w14:paraId="6B2C4D63" w14:textId="5BB2C4BE" w:rsidR="004C5D8F" w:rsidRPr="006B0EA7" w:rsidRDefault="004C5D8F" w:rsidP="006B0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  <w:r w:rsidRPr="006B0EA7">
        <w:rPr>
          <w:rFonts w:cstheme="minorHAnsi"/>
          <w:sz w:val="24"/>
          <w:szCs w:val="24"/>
        </w:rPr>
        <w:t xml:space="preserve">În cadrul </w:t>
      </w:r>
      <w:r w:rsidRPr="006B0EA7">
        <w:rPr>
          <w:rFonts w:cstheme="minorHAnsi"/>
          <w:b/>
          <w:sz w:val="24"/>
          <w:szCs w:val="24"/>
        </w:rPr>
        <w:t>Proiectului „</w:t>
      </w:r>
      <w:r w:rsidR="00134EA3" w:rsidRPr="00D1229A">
        <w:rPr>
          <w:rFonts w:eastAsia="Times New Roman" w:cstheme="minorHAnsi"/>
          <w:b/>
          <w:sz w:val="24"/>
          <w:szCs w:val="24"/>
        </w:rPr>
        <w:t>Servicii mai incluzive de asistență și protecție a vârstnicilor din Moldo</w:t>
      </w:r>
      <w:r w:rsidR="001B06A3">
        <w:rPr>
          <w:rFonts w:eastAsia="Times New Roman" w:cstheme="minorHAnsi"/>
          <w:b/>
          <w:sz w:val="24"/>
          <w:szCs w:val="24"/>
        </w:rPr>
        <w:t>v</w:t>
      </w:r>
      <w:r w:rsidR="00134EA3" w:rsidRPr="00D1229A">
        <w:rPr>
          <w:rFonts w:eastAsia="Times New Roman" w:cstheme="minorHAnsi"/>
          <w:b/>
          <w:sz w:val="24"/>
          <w:szCs w:val="24"/>
        </w:rPr>
        <w:t>a aflați la risc sau afectați de violență</w:t>
      </w:r>
      <w:r w:rsidRPr="006B0EA7">
        <w:rPr>
          <w:rFonts w:cstheme="minorHAnsi"/>
          <w:b/>
          <w:sz w:val="24"/>
          <w:szCs w:val="24"/>
        </w:rPr>
        <w:t>”</w:t>
      </w:r>
      <w:r w:rsidRPr="006B0EA7">
        <w:rPr>
          <w:rFonts w:cstheme="minorHAnsi"/>
          <w:sz w:val="24"/>
          <w:szCs w:val="24"/>
        </w:rPr>
        <w:t xml:space="preserve"> prestatorii de servicii sociale selectați în baza concursului:</w:t>
      </w:r>
    </w:p>
    <w:p w14:paraId="1DA1C461" w14:textId="25451D6B" w:rsidR="004C5D8F" w:rsidRPr="006B0EA7" w:rsidRDefault="004C5D8F" w:rsidP="006B0EA7">
      <w:pPr>
        <w:pStyle w:val="ListParagraph"/>
        <w:numPr>
          <w:ilvl w:val="0"/>
          <w:numId w:val="15"/>
        </w:numPr>
        <w:spacing w:after="0" w:line="240" w:lineRule="auto"/>
        <w:ind w:right="-613"/>
        <w:jc w:val="both"/>
        <w:rPr>
          <w:rFonts w:cstheme="minorHAnsi"/>
          <w:sz w:val="24"/>
          <w:szCs w:val="24"/>
          <w:lang w:val="ro-RO"/>
        </w:rPr>
      </w:pPr>
      <w:r w:rsidRPr="006B0EA7">
        <w:rPr>
          <w:rFonts w:cstheme="minorHAnsi"/>
          <w:sz w:val="24"/>
          <w:szCs w:val="24"/>
          <w:lang w:val="ro-RO"/>
        </w:rPr>
        <w:t>vor primi suport metodologic și asistență tehnică (capacitarea personalului, asistență la dezvoltarea cadrului normativ și procedurilor interne</w:t>
      </w:r>
      <w:r w:rsidR="006B0EA7" w:rsidRPr="006B0EA7">
        <w:rPr>
          <w:rFonts w:cstheme="minorHAnsi"/>
          <w:sz w:val="24"/>
          <w:szCs w:val="24"/>
          <w:lang w:val="ro-RO"/>
        </w:rPr>
        <w:t xml:space="preserve"> privind organizarea și funcționarea serviciilor</w:t>
      </w:r>
      <w:r w:rsidRPr="006B0EA7">
        <w:rPr>
          <w:rFonts w:cstheme="minorHAnsi"/>
          <w:sz w:val="24"/>
          <w:szCs w:val="24"/>
          <w:lang w:val="ro-RO"/>
        </w:rPr>
        <w:t>, suport și consultanță pentru acreditarea Serviciului etc.) pentru a crea sau extinde serviciile sociale, în parteneriat cu autoritățile publice și/ sau alți prestatori de servicii;</w:t>
      </w:r>
    </w:p>
    <w:p w14:paraId="61F788FD" w14:textId="77777777" w:rsidR="004C5D8F" w:rsidRPr="006B0EA7" w:rsidRDefault="004C5D8F" w:rsidP="006B0EA7">
      <w:pPr>
        <w:pStyle w:val="ListParagraph"/>
        <w:numPr>
          <w:ilvl w:val="0"/>
          <w:numId w:val="15"/>
        </w:numPr>
        <w:spacing w:after="0" w:line="240" w:lineRule="auto"/>
        <w:ind w:right="-613"/>
        <w:jc w:val="both"/>
        <w:rPr>
          <w:rFonts w:cstheme="minorHAnsi"/>
          <w:sz w:val="24"/>
          <w:szCs w:val="24"/>
          <w:lang w:val="ro-RO"/>
        </w:rPr>
      </w:pPr>
      <w:r w:rsidRPr="006B0EA7">
        <w:rPr>
          <w:rFonts w:cstheme="minorHAnsi"/>
          <w:sz w:val="24"/>
          <w:szCs w:val="24"/>
          <w:lang w:val="ro-RO"/>
        </w:rPr>
        <w:t xml:space="preserve">vor beneficia de sprijin în adaptarea infrastructurii, dotarea cu echipament și mobilier etc, în conformitate cu necesitățile existente din cadrul serviciilor sociale nou-create sau extinse. </w:t>
      </w:r>
    </w:p>
    <w:p w14:paraId="1D141CC8" w14:textId="77777777" w:rsidR="005A174A" w:rsidRDefault="005A174A" w:rsidP="006B0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</w:p>
    <w:p w14:paraId="704F4440" w14:textId="3E7802E7" w:rsidR="004C5D8F" w:rsidRPr="006B0EA7" w:rsidRDefault="004C5D8F" w:rsidP="006B0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  <w:r w:rsidRPr="006B0EA7">
        <w:rPr>
          <w:rFonts w:cstheme="minorHAnsi"/>
          <w:sz w:val="24"/>
          <w:szCs w:val="24"/>
        </w:rPr>
        <w:t>Cu suportul Proiectului, prestatorii de servicii soc</w:t>
      </w:r>
      <w:r w:rsidR="00830E2E" w:rsidRPr="006B0EA7">
        <w:rPr>
          <w:rFonts w:cstheme="minorHAnsi"/>
          <w:sz w:val="24"/>
          <w:szCs w:val="24"/>
        </w:rPr>
        <w:t>iale selectați vor fi capacitați și pregătiți</w:t>
      </w:r>
      <w:r w:rsidRPr="006B0EA7">
        <w:rPr>
          <w:rFonts w:cstheme="minorHAnsi"/>
          <w:sz w:val="24"/>
          <w:szCs w:val="24"/>
        </w:rPr>
        <w:t xml:space="preserve"> să răspundă provocărilor cauzate de urgențe, cum ar fi pandemia COVID-19, astfel asigurând continuitatea și flexibilitatea prestării serviciilor sociale și facilitarea accesului persoanelor v</w:t>
      </w:r>
      <w:r w:rsidR="009B1C0F">
        <w:rPr>
          <w:rFonts w:cstheme="minorHAnsi"/>
          <w:sz w:val="24"/>
          <w:szCs w:val="24"/>
        </w:rPr>
        <w:t>â</w:t>
      </w:r>
      <w:r w:rsidRPr="006B0EA7">
        <w:rPr>
          <w:rFonts w:cstheme="minorHAnsi"/>
          <w:sz w:val="24"/>
          <w:szCs w:val="24"/>
        </w:rPr>
        <w:t xml:space="preserve">rstnice victime ale violenței la servicii sociale specializate. </w:t>
      </w:r>
    </w:p>
    <w:p w14:paraId="2BFA2C22" w14:textId="74E20D53" w:rsidR="004C5D8F" w:rsidRPr="006B0EA7" w:rsidRDefault="006B0EA7" w:rsidP="006B0EA7">
      <w:pPr>
        <w:pStyle w:val="NormalWeb"/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lang w:val="ro-RO"/>
        </w:rPr>
      </w:pPr>
      <w:r w:rsidRPr="006B0EA7">
        <w:rPr>
          <w:rFonts w:asciiTheme="minorHAnsi" w:hAnsiTheme="minorHAnsi" w:cstheme="minorHAnsi"/>
          <w:lang w:val="ro-RO"/>
        </w:rPr>
        <w:t xml:space="preserve">În cadrul Proiectului, </w:t>
      </w:r>
      <w:r w:rsidR="004C5D8F" w:rsidRPr="006B0EA7">
        <w:rPr>
          <w:rFonts w:asciiTheme="minorHAnsi" w:hAnsiTheme="minorHAnsi" w:cstheme="minorHAnsi"/>
          <w:lang w:val="ro-RO"/>
        </w:rPr>
        <w:t>Concursul de selectare a prestatorilor de servicii sociale se va realiza în 2 etape.</w:t>
      </w:r>
    </w:p>
    <w:p w14:paraId="377BE8F2" w14:textId="77777777" w:rsidR="004C5D8F" w:rsidRPr="006B0EA7" w:rsidRDefault="004C5D8F" w:rsidP="006B0E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613"/>
        <w:jc w:val="both"/>
        <w:rPr>
          <w:rFonts w:cstheme="minorHAnsi"/>
          <w:bCs/>
          <w:sz w:val="24"/>
          <w:szCs w:val="24"/>
        </w:rPr>
      </w:pPr>
      <w:r w:rsidRPr="006B0EA7">
        <w:rPr>
          <w:rFonts w:cstheme="minorHAnsi"/>
          <w:b/>
          <w:bCs/>
          <w:sz w:val="24"/>
          <w:szCs w:val="24"/>
        </w:rPr>
        <w:t>Prima etapă:</w:t>
      </w:r>
      <w:r w:rsidRPr="006B0EA7">
        <w:rPr>
          <w:rFonts w:cstheme="minorHAnsi"/>
          <w:bCs/>
          <w:sz w:val="24"/>
          <w:szCs w:val="24"/>
        </w:rPr>
        <w:t xml:space="preserve"> concurs de selectare a conceptelor de proiect.</w:t>
      </w:r>
    </w:p>
    <w:p w14:paraId="27A46887" w14:textId="77777777" w:rsidR="004C5D8F" w:rsidRPr="006B0EA7" w:rsidRDefault="004C5D8F" w:rsidP="006B0E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613"/>
        <w:jc w:val="both"/>
        <w:rPr>
          <w:rFonts w:cstheme="minorHAnsi"/>
          <w:bCs/>
          <w:sz w:val="24"/>
          <w:szCs w:val="24"/>
        </w:rPr>
      </w:pPr>
      <w:r w:rsidRPr="006B0EA7">
        <w:rPr>
          <w:rFonts w:cstheme="minorHAnsi"/>
          <w:b/>
          <w:bCs/>
          <w:sz w:val="24"/>
          <w:szCs w:val="24"/>
        </w:rPr>
        <w:t>A doua etapă:</w:t>
      </w:r>
      <w:r w:rsidRPr="006B0EA7">
        <w:rPr>
          <w:rFonts w:cstheme="minorHAnsi"/>
          <w:bCs/>
          <w:sz w:val="24"/>
          <w:szCs w:val="24"/>
        </w:rPr>
        <w:t xml:space="preserve"> interviu cu aplicantul pre-selectat. </w:t>
      </w:r>
    </w:p>
    <w:p w14:paraId="39C21DAE" w14:textId="77777777" w:rsidR="00493080" w:rsidRDefault="00493080" w:rsidP="006B0EA7">
      <w:pPr>
        <w:shd w:val="clear" w:color="auto" w:fill="FFFFFF"/>
        <w:spacing w:after="0" w:line="240" w:lineRule="auto"/>
        <w:ind w:right="-613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94AC9FF" w14:textId="6AF7A6AD" w:rsidR="004C5D8F" w:rsidRPr="00815CA4" w:rsidRDefault="004C5D8F" w:rsidP="006B0EA7">
      <w:pPr>
        <w:shd w:val="clear" w:color="auto" w:fill="FFFFFF"/>
        <w:spacing w:after="0" w:line="240" w:lineRule="auto"/>
        <w:ind w:right="-613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15CA4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 xml:space="preserve">Conceptele de proiect </w:t>
      </w:r>
      <w:r w:rsidRPr="00815CA4">
        <w:rPr>
          <w:rFonts w:eastAsia="Times New Roman" w:cstheme="minorHAnsi"/>
          <w:bCs/>
          <w:color w:val="000000"/>
          <w:sz w:val="24"/>
          <w:szCs w:val="24"/>
        </w:rPr>
        <w:t>pot cuprinde intervenții care</w:t>
      </w:r>
      <w:r w:rsidRPr="00815CA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815CA4">
        <w:rPr>
          <w:rFonts w:cstheme="minorHAnsi"/>
          <w:color w:val="000000"/>
          <w:sz w:val="24"/>
          <w:szCs w:val="24"/>
        </w:rPr>
        <w:t>vor contribui la</w:t>
      </w:r>
      <w:r w:rsidR="00895683" w:rsidRPr="00815CA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815CA4">
        <w:rPr>
          <w:rFonts w:cstheme="minorHAnsi"/>
          <w:color w:val="000000"/>
          <w:sz w:val="24"/>
          <w:szCs w:val="24"/>
        </w:rPr>
        <w:t xml:space="preserve">crearea sau extinderea serviciilor sociale specializate pentru persoanele </w:t>
      </w:r>
      <w:r w:rsidR="00351BB5" w:rsidRPr="00815CA4">
        <w:rPr>
          <w:rFonts w:cstheme="minorHAnsi"/>
          <w:color w:val="000000"/>
          <w:sz w:val="24"/>
          <w:szCs w:val="24"/>
        </w:rPr>
        <w:t>v</w:t>
      </w:r>
      <w:r w:rsidR="00351BB5">
        <w:rPr>
          <w:rFonts w:cstheme="minorHAnsi"/>
          <w:color w:val="000000"/>
          <w:sz w:val="24"/>
          <w:szCs w:val="24"/>
        </w:rPr>
        <w:t>â</w:t>
      </w:r>
      <w:r w:rsidR="00351BB5" w:rsidRPr="00815CA4">
        <w:rPr>
          <w:rFonts w:cstheme="minorHAnsi"/>
          <w:color w:val="000000"/>
          <w:sz w:val="24"/>
          <w:szCs w:val="24"/>
        </w:rPr>
        <w:t xml:space="preserve">rstnice </w:t>
      </w:r>
      <w:r w:rsidRPr="00815CA4">
        <w:rPr>
          <w:rFonts w:cstheme="minorHAnsi"/>
          <w:color w:val="000000"/>
          <w:sz w:val="24"/>
          <w:szCs w:val="24"/>
        </w:rPr>
        <w:t>victime ale violenței în familie</w:t>
      </w:r>
      <w:r w:rsidR="00895683" w:rsidRPr="00815CA4">
        <w:rPr>
          <w:rFonts w:cstheme="minorHAnsi"/>
          <w:color w:val="000000"/>
          <w:sz w:val="24"/>
          <w:szCs w:val="24"/>
        </w:rPr>
        <w:t xml:space="preserve">, cu accent pe: </w:t>
      </w:r>
    </w:p>
    <w:p w14:paraId="75343C5C" w14:textId="77777777" w:rsidR="00E361F7" w:rsidRPr="00815CA4" w:rsidRDefault="00E361F7" w:rsidP="006B0EA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613"/>
        <w:rPr>
          <w:rFonts w:cstheme="minorHAnsi"/>
          <w:sz w:val="24"/>
          <w:szCs w:val="24"/>
          <w:lang w:val="ro-RO"/>
        </w:rPr>
      </w:pPr>
      <w:r w:rsidRPr="00815CA4">
        <w:rPr>
          <w:rFonts w:cstheme="minorHAnsi"/>
          <w:sz w:val="24"/>
          <w:szCs w:val="24"/>
          <w:lang w:val="ro-RO"/>
        </w:rPr>
        <w:t>protecţia şi plasamentul victimelor violenţei în familie;</w:t>
      </w:r>
    </w:p>
    <w:p w14:paraId="6FFC97DF" w14:textId="77777777" w:rsidR="00E361F7" w:rsidRPr="00815CA4" w:rsidRDefault="00E361F7" w:rsidP="006B0EA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613"/>
        <w:rPr>
          <w:rFonts w:cstheme="minorHAnsi"/>
          <w:sz w:val="24"/>
          <w:szCs w:val="24"/>
          <w:lang w:val="ro-RO"/>
        </w:rPr>
      </w:pPr>
      <w:r w:rsidRPr="00815CA4">
        <w:rPr>
          <w:rFonts w:cstheme="minorHAnsi"/>
          <w:sz w:val="24"/>
          <w:szCs w:val="24"/>
          <w:lang w:val="ro-RO"/>
        </w:rPr>
        <w:t>oferirea asistenţei juridice, sociale, psihologice şi medicale de urgenţă, în corespundere cu necesitățile beneficiarilor;</w:t>
      </w:r>
    </w:p>
    <w:p w14:paraId="6C407029" w14:textId="77777777" w:rsidR="00E361F7" w:rsidRPr="00815CA4" w:rsidRDefault="00E361F7" w:rsidP="006B0EA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613"/>
        <w:rPr>
          <w:rFonts w:cstheme="minorHAnsi"/>
          <w:sz w:val="24"/>
          <w:szCs w:val="24"/>
          <w:lang w:val="ro-RO"/>
        </w:rPr>
      </w:pPr>
      <w:r w:rsidRPr="00815CA4">
        <w:rPr>
          <w:rFonts w:cstheme="minorHAnsi"/>
          <w:sz w:val="24"/>
          <w:szCs w:val="24"/>
          <w:lang w:val="ro-RO"/>
        </w:rPr>
        <w:t>facilitarea accesului şi informarea beneficiarul despre sistemul de protecţie socială;</w:t>
      </w:r>
    </w:p>
    <w:p w14:paraId="3FDEB2AF" w14:textId="01A9B832" w:rsidR="006B0EA7" w:rsidRPr="00815CA4" w:rsidRDefault="00E361F7" w:rsidP="006B0EA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613"/>
        <w:rPr>
          <w:rFonts w:cstheme="minorHAnsi"/>
          <w:sz w:val="24"/>
          <w:szCs w:val="24"/>
          <w:lang w:val="ro-RO"/>
        </w:rPr>
      </w:pPr>
      <w:r w:rsidRPr="00815CA4">
        <w:rPr>
          <w:rFonts w:cstheme="minorHAnsi"/>
          <w:sz w:val="24"/>
          <w:szCs w:val="24"/>
          <w:lang w:val="ro-RO"/>
        </w:rPr>
        <w:t>facilitarea reintegrării beneficiarul</w:t>
      </w:r>
      <w:r w:rsidR="006B0EA7" w:rsidRPr="00815CA4">
        <w:rPr>
          <w:rFonts w:cstheme="minorHAnsi"/>
          <w:sz w:val="24"/>
          <w:szCs w:val="24"/>
          <w:lang w:val="ro-RO"/>
        </w:rPr>
        <w:t xml:space="preserve">ui în familie şi/sau comunitate. </w:t>
      </w:r>
    </w:p>
    <w:p w14:paraId="6A29CD7C" w14:textId="2DB34EE3" w:rsidR="004C5D8F" w:rsidRDefault="004C5D8F" w:rsidP="006B0EA7">
      <w:pPr>
        <w:shd w:val="clear" w:color="auto" w:fill="FFFFFF"/>
        <w:spacing w:after="0" w:line="240" w:lineRule="auto"/>
        <w:ind w:right="-613"/>
        <w:jc w:val="both"/>
        <w:rPr>
          <w:rFonts w:cstheme="minorHAnsi"/>
          <w:color w:val="000000"/>
          <w:sz w:val="24"/>
          <w:szCs w:val="24"/>
        </w:rPr>
      </w:pPr>
      <w:r w:rsidRPr="006B0EA7">
        <w:rPr>
          <w:rFonts w:cstheme="minorHAnsi"/>
          <w:color w:val="000000"/>
          <w:sz w:val="24"/>
          <w:szCs w:val="24"/>
        </w:rPr>
        <w:t xml:space="preserve">În procesul de elaborare a Conceptelor de proiect prestatorii de servicii sociale vor ține cont de </w:t>
      </w:r>
      <w:r w:rsidR="006B0EA7" w:rsidRPr="006B0EA7">
        <w:rPr>
          <w:rFonts w:cstheme="minorHAnsi"/>
          <w:color w:val="000000"/>
          <w:sz w:val="24"/>
          <w:szCs w:val="24"/>
        </w:rPr>
        <w:t>cadrul legal și normativ</w:t>
      </w:r>
      <w:r w:rsidR="00E361F7" w:rsidRPr="006B0EA7">
        <w:rPr>
          <w:rFonts w:cstheme="minorHAnsi"/>
          <w:color w:val="000000"/>
          <w:sz w:val="24"/>
          <w:szCs w:val="24"/>
        </w:rPr>
        <w:t xml:space="preserve"> în vigoare (</w:t>
      </w:r>
      <w:r w:rsidRPr="006B0EA7">
        <w:rPr>
          <w:rFonts w:cstheme="minorHAnsi"/>
          <w:color w:val="000000"/>
          <w:sz w:val="24"/>
          <w:szCs w:val="24"/>
        </w:rPr>
        <w:t>regulamente de organizare și funcționare a serviciilor sociale, standarde minime de calitate, cadrul legal și normativ cu privire la acreditarea serviciilor sociale, alte documente relevante</w:t>
      </w:r>
      <w:r w:rsidR="00E361F7" w:rsidRPr="006B0EA7">
        <w:rPr>
          <w:rFonts w:cstheme="minorHAnsi"/>
          <w:color w:val="000000"/>
          <w:sz w:val="24"/>
          <w:szCs w:val="24"/>
        </w:rPr>
        <w:t>,</w:t>
      </w:r>
      <w:r w:rsidRPr="006B0EA7">
        <w:rPr>
          <w:rFonts w:cstheme="minorHAnsi"/>
          <w:color w:val="000000"/>
          <w:sz w:val="24"/>
          <w:szCs w:val="24"/>
        </w:rPr>
        <w:t xml:space="preserve"> care să asigure </w:t>
      </w:r>
      <w:r w:rsidR="001A2805">
        <w:rPr>
          <w:rFonts w:cstheme="minorHAnsi"/>
          <w:color w:val="000000"/>
          <w:sz w:val="24"/>
          <w:szCs w:val="24"/>
        </w:rPr>
        <w:t>durabilitatea</w:t>
      </w:r>
      <w:r w:rsidR="001A2805" w:rsidRPr="006B0EA7">
        <w:rPr>
          <w:rFonts w:cstheme="minorHAnsi"/>
          <w:color w:val="000000"/>
          <w:sz w:val="24"/>
          <w:szCs w:val="24"/>
        </w:rPr>
        <w:t xml:space="preserve"> </w:t>
      </w:r>
      <w:r w:rsidRPr="006B0EA7">
        <w:rPr>
          <w:rFonts w:cstheme="minorHAnsi"/>
          <w:color w:val="000000"/>
          <w:sz w:val="24"/>
          <w:szCs w:val="24"/>
        </w:rPr>
        <w:t xml:space="preserve">serviciilor create/extinse). </w:t>
      </w:r>
    </w:p>
    <w:p w14:paraId="53A99B16" w14:textId="77777777" w:rsidR="006B0EA7" w:rsidRPr="006B0EA7" w:rsidRDefault="006B0EA7" w:rsidP="006B0EA7">
      <w:pPr>
        <w:shd w:val="clear" w:color="auto" w:fill="FFFFFF"/>
        <w:spacing w:after="0" w:line="240" w:lineRule="auto"/>
        <w:ind w:right="-613"/>
        <w:jc w:val="both"/>
        <w:rPr>
          <w:rFonts w:cstheme="minorHAnsi"/>
          <w:color w:val="000000"/>
          <w:sz w:val="24"/>
          <w:szCs w:val="24"/>
        </w:rPr>
      </w:pPr>
    </w:p>
    <w:p w14:paraId="4CA823A6" w14:textId="77777777" w:rsidR="00E361F7" w:rsidRPr="006B0EA7" w:rsidRDefault="00E361F7" w:rsidP="006B0EA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right="-613"/>
        <w:jc w:val="both"/>
        <w:rPr>
          <w:rFonts w:cstheme="minorHAnsi"/>
          <w:b/>
          <w:color w:val="000000"/>
          <w:sz w:val="24"/>
          <w:szCs w:val="24"/>
          <w:lang w:val="ro-RO"/>
        </w:rPr>
      </w:pPr>
      <w:r w:rsidRPr="006B0EA7">
        <w:rPr>
          <w:rFonts w:cstheme="minorHAnsi"/>
          <w:b/>
          <w:color w:val="000000"/>
          <w:sz w:val="24"/>
          <w:szCs w:val="24"/>
          <w:lang w:val="ro-RO"/>
        </w:rPr>
        <w:t>GRUPUL ȚINTĂ</w:t>
      </w:r>
    </w:p>
    <w:p w14:paraId="696C842C" w14:textId="52E62B9D" w:rsidR="00E361F7" w:rsidRPr="006B0EA7" w:rsidRDefault="00E361F7" w:rsidP="006B0EA7">
      <w:pPr>
        <w:shd w:val="clear" w:color="auto" w:fill="FFFFFF"/>
        <w:spacing w:after="0" w:line="240" w:lineRule="auto"/>
        <w:ind w:right="-613"/>
        <w:jc w:val="both"/>
        <w:rPr>
          <w:rFonts w:cstheme="minorHAnsi"/>
          <w:color w:val="000000"/>
          <w:sz w:val="24"/>
          <w:szCs w:val="24"/>
        </w:rPr>
      </w:pPr>
      <w:r w:rsidRPr="006B0EA7">
        <w:rPr>
          <w:rFonts w:cstheme="minorHAnsi"/>
          <w:color w:val="000000"/>
          <w:sz w:val="24"/>
          <w:szCs w:val="24"/>
        </w:rPr>
        <w:t xml:space="preserve">Conceptele de proiect se vor axa pe dezvoltarea sau extinderea serviciilor sociale durabile pentru </w:t>
      </w:r>
      <w:r w:rsidRPr="006B0EA7">
        <w:rPr>
          <w:rFonts w:cstheme="minorHAnsi"/>
          <w:b/>
          <w:color w:val="000000"/>
          <w:sz w:val="24"/>
          <w:szCs w:val="24"/>
        </w:rPr>
        <w:t>persoanele v</w:t>
      </w:r>
      <w:r w:rsidR="00C902C3">
        <w:rPr>
          <w:rFonts w:cstheme="minorHAnsi"/>
          <w:b/>
          <w:color w:val="000000"/>
          <w:sz w:val="24"/>
          <w:szCs w:val="24"/>
        </w:rPr>
        <w:t>â</w:t>
      </w:r>
      <w:r w:rsidRPr="006B0EA7">
        <w:rPr>
          <w:rFonts w:cstheme="minorHAnsi"/>
          <w:b/>
          <w:color w:val="000000"/>
          <w:sz w:val="24"/>
          <w:szCs w:val="24"/>
        </w:rPr>
        <w:t>rstnice victime ale violenței în familie.</w:t>
      </w:r>
    </w:p>
    <w:p w14:paraId="03178945" w14:textId="757B38CC" w:rsidR="00667288" w:rsidRPr="006B0EA7" w:rsidRDefault="00667288" w:rsidP="006B0EA7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  <w:r w:rsidRPr="006B0EA7">
        <w:rPr>
          <w:rFonts w:cstheme="minorHAnsi"/>
          <w:iCs/>
          <w:sz w:val="24"/>
          <w:szCs w:val="24"/>
        </w:rPr>
        <w:t>Persoanele v</w:t>
      </w:r>
      <w:r w:rsidR="005925A9">
        <w:rPr>
          <w:rFonts w:cstheme="minorHAnsi"/>
          <w:iCs/>
          <w:sz w:val="24"/>
          <w:szCs w:val="24"/>
        </w:rPr>
        <w:t>â</w:t>
      </w:r>
      <w:r w:rsidRPr="006B0EA7">
        <w:rPr>
          <w:rFonts w:cstheme="minorHAnsi"/>
          <w:iCs/>
          <w:sz w:val="24"/>
          <w:szCs w:val="24"/>
        </w:rPr>
        <w:t>rstnice</w:t>
      </w:r>
      <w:r w:rsidRPr="006B0EA7">
        <w:rPr>
          <w:rFonts w:cstheme="minorHAnsi"/>
          <w:i/>
          <w:iCs/>
          <w:sz w:val="24"/>
          <w:szCs w:val="24"/>
        </w:rPr>
        <w:t xml:space="preserve"> </w:t>
      </w:r>
      <w:r w:rsidRPr="006B0EA7">
        <w:rPr>
          <w:rFonts w:cstheme="minorHAnsi"/>
          <w:sz w:val="24"/>
          <w:szCs w:val="24"/>
        </w:rPr>
        <w:t>sunt persoane care au atins v</w:t>
      </w:r>
      <w:r w:rsidR="003C1862">
        <w:rPr>
          <w:rFonts w:cstheme="minorHAnsi"/>
          <w:sz w:val="24"/>
          <w:szCs w:val="24"/>
        </w:rPr>
        <w:t>â</w:t>
      </w:r>
      <w:r w:rsidRPr="006B0EA7">
        <w:rPr>
          <w:rFonts w:cstheme="minorHAnsi"/>
          <w:sz w:val="24"/>
          <w:szCs w:val="24"/>
        </w:rPr>
        <w:t xml:space="preserve">rsta standard de pensionare conform prevederilor legislaţiei în vigoare. </w:t>
      </w:r>
    </w:p>
    <w:p w14:paraId="60E6ECD3" w14:textId="77777777" w:rsidR="00667288" w:rsidRPr="006B0EA7" w:rsidRDefault="00667288" w:rsidP="006B0EA7">
      <w:pPr>
        <w:pStyle w:val="NormalWeb"/>
        <w:shd w:val="clear" w:color="auto" w:fill="FFFFFF"/>
        <w:spacing w:before="0" w:beforeAutospacing="0" w:after="0" w:afterAutospacing="0"/>
        <w:ind w:left="720" w:right="-613"/>
        <w:jc w:val="both"/>
        <w:rPr>
          <w:rFonts w:asciiTheme="minorHAnsi" w:hAnsiTheme="minorHAnsi" w:cstheme="minorHAnsi"/>
          <w:b/>
          <w:lang w:val="ro-RO"/>
        </w:rPr>
      </w:pPr>
    </w:p>
    <w:p w14:paraId="161857A3" w14:textId="77777777" w:rsidR="00E361F7" w:rsidRDefault="00667288" w:rsidP="006B0EA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b/>
          <w:lang w:val="ro-RO"/>
        </w:rPr>
      </w:pPr>
      <w:r w:rsidRPr="006B0EA7">
        <w:rPr>
          <w:rFonts w:asciiTheme="minorHAnsi" w:hAnsiTheme="minorHAnsi" w:cstheme="minorHAnsi"/>
          <w:b/>
          <w:lang w:val="ro-RO"/>
        </w:rPr>
        <w:t>TIPURI DE SERVICII ȘI ACTIVITĂȚI ELIGIBILE</w:t>
      </w:r>
    </w:p>
    <w:p w14:paraId="2CAF85EB" w14:textId="77777777" w:rsidR="006B0EA7" w:rsidRPr="006B0EA7" w:rsidRDefault="006B0EA7" w:rsidP="006B0EA7">
      <w:pPr>
        <w:pStyle w:val="NormalWeb"/>
        <w:shd w:val="clear" w:color="auto" w:fill="FFFFFF"/>
        <w:spacing w:before="0" w:beforeAutospacing="0" w:after="0" w:afterAutospacing="0"/>
        <w:ind w:left="720" w:right="-613"/>
        <w:jc w:val="both"/>
        <w:rPr>
          <w:rFonts w:asciiTheme="minorHAnsi" w:hAnsiTheme="minorHAnsi" w:cstheme="minorHAnsi"/>
          <w:b/>
          <w:lang w:val="ro-RO"/>
        </w:rPr>
      </w:pPr>
    </w:p>
    <w:p w14:paraId="3EE6BACB" w14:textId="77777777" w:rsidR="00667288" w:rsidRPr="006B0EA7" w:rsidRDefault="00667288" w:rsidP="006B0EA7">
      <w:pPr>
        <w:shd w:val="clear" w:color="auto" w:fill="FFFFFF"/>
        <w:tabs>
          <w:tab w:val="left" w:pos="360"/>
        </w:tabs>
        <w:spacing w:after="0" w:line="240" w:lineRule="auto"/>
        <w:ind w:left="360" w:right="-613"/>
        <w:jc w:val="both"/>
        <w:rPr>
          <w:rFonts w:cstheme="minorHAnsi"/>
          <w:b/>
          <w:sz w:val="24"/>
          <w:szCs w:val="24"/>
        </w:rPr>
      </w:pPr>
      <w:r w:rsidRPr="006B0EA7">
        <w:rPr>
          <w:rFonts w:cstheme="minorHAnsi"/>
          <w:b/>
          <w:sz w:val="24"/>
          <w:szCs w:val="24"/>
        </w:rPr>
        <w:t>4.1 Tipuri de servicii eligibile</w:t>
      </w:r>
    </w:p>
    <w:p w14:paraId="3498C887" w14:textId="3251639C" w:rsidR="00667288" w:rsidRPr="006B0EA7" w:rsidRDefault="006B0EA7" w:rsidP="006B0EA7">
      <w:pPr>
        <w:spacing w:after="0" w:line="240" w:lineRule="auto"/>
        <w:ind w:right="-613"/>
        <w:jc w:val="both"/>
        <w:rPr>
          <w:rFonts w:eastAsia="Times New Roman" w:cstheme="minorHAnsi"/>
          <w:color w:val="000000"/>
          <w:sz w:val="24"/>
          <w:szCs w:val="24"/>
        </w:rPr>
      </w:pPr>
      <w:r w:rsidRPr="006B0EA7">
        <w:rPr>
          <w:rFonts w:cstheme="minorHAnsi"/>
          <w:sz w:val="24"/>
          <w:szCs w:val="24"/>
        </w:rPr>
        <w:t>Sunt eligibili să participe la concurs prestatorii publici și privați de servicii sociale care prestează următoarele s</w:t>
      </w:r>
      <w:r w:rsidRPr="006B0EA7">
        <w:rPr>
          <w:rFonts w:eastAsia="Times New Roman" w:cstheme="minorHAnsi"/>
          <w:color w:val="000000"/>
          <w:sz w:val="24"/>
          <w:szCs w:val="24"/>
        </w:rPr>
        <w:t>ervicii</w:t>
      </w:r>
      <w:r w:rsidR="00667288" w:rsidRPr="006B0EA7">
        <w:rPr>
          <w:rFonts w:eastAsia="Times New Roman" w:cstheme="minorHAnsi"/>
          <w:color w:val="000000"/>
          <w:sz w:val="24"/>
          <w:szCs w:val="24"/>
        </w:rPr>
        <w:t xml:space="preserve"> sociale: </w:t>
      </w:r>
    </w:p>
    <w:p w14:paraId="2AA06BA0" w14:textId="77777777" w:rsidR="00667288" w:rsidRPr="006B0EA7" w:rsidRDefault="00667288" w:rsidP="006B0EA7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13"/>
        <w:jc w:val="both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B0EA7">
        <w:rPr>
          <w:rFonts w:cstheme="minorHAnsi"/>
          <w:bCs/>
          <w:sz w:val="24"/>
          <w:szCs w:val="24"/>
          <w:lang w:val="ro-RO"/>
        </w:rPr>
        <w:t>Centrul de reabilitare a victimelor violenţei în familie</w:t>
      </w:r>
    </w:p>
    <w:p w14:paraId="674DA8C6" w14:textId="133ED99B" w:rsidR="00667288" w:rsidRPr="006B0EA7" w:rsidRDefault="00667288" w:rsidP="006B0EA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right="-613"/>
        <w:jc w:val="both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B0EA7">
        <w:rPr>
          <w:rFonts w:cstheme="minorHAnsi"/>
          <w:bCs/>
          <w:sz w:val="24"/>
          <w:szCs w:val="24"/>
          <w:lang w:val="ro-RO"/>
        </w:rPr>
        <w:t>Centrul de plasament pentru persoane v</w:t>
      </w:r>
      <w:r w:rsidR="005E1517">
        <w:rPr>
          <w:rFonts w:cstheme="minorHAnsi"/>
          <w:bCs/>
          <w:sz w:val="24"/>
          <w:szCs w:val="24"/>
          <w:lang w:val="ro-RO"/>
        </w:rPr>
        <w:t>â</w:t>
      </w:r>
      <w:r w:rsidRPr="006B0EA7">
        <w:rPr>
          <w:rFonts w:cstheme="minorHAnsi"/>
          <w:bCs/>
          <w:sz w:val="24"/>
          <w:szCs w:val="24"/>
          <w:lang w:val="ro-RO"/>
        </w:rPr>
        <w:t>rstnice</w:t>
      </w:r>
    </w:p>
    <w:p w14:paraId="295090FE" w14:textId="6D2ECD92" w:rsidR="00605692" w:rsidRPr="006B0EA7" w:rsidRDefault="00667288" w:rsidP="006B0EA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right="-613"/>
        <w:jc w:val="both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B0EA7">
        <w:rPr>
          <w:rFonts w:cstheme="minorHAnsi"/>
          <w:bCs/>
          <w:sz w:val="24"/>
          <w:szCs w:val="24"/>
          <w:lang w:val="ro-RO"/>
        </w:rPr>
        <w:t>Centrul de zi pentru persoane v</w:t>
      </w:r>
      <w:r w:rsidR="00D87BCB">
        <w:rPr>
          <w:rFonts w:cstheme="minorHAnsi"/>
          <w:bCs/>
          <w:sz w:val="24"/>
          <w:szCs w:val="24"/>
          <w:lang w:val="ro-RO"/>
        </w:rPr>
        <w:t>â</w:t>
      </w:r>
      <w:r w:rsidRPr="006B0EA7">
        <w:rPr>
          <w:rFonts w:cstheme="minorHAnsi"/>
          <w:bCs/>
          <w:sz w:val="24"/>
          <w:szCs w:val="24"/>
          <w:lang w:val="ro-RO"/>
        </w:rPr>
        <w:t>rstnice</w:t>
      </w:r>
    </w:p>
    <w:p w14:paraId="76903164" w14:textId="77777777" w:rsidR="006B0EA7" w:rsidRPr="006B0EA7" w:rsidRDefault="006B0EA7" w:rsidP="006B0EA7">
      <w:pPr>
        <w:pStyle w:val="ListParagraph"/>
        <w:shd w:val="clear" w:color="auto" w:fill="FFFFFF"/>
        <w:spacing w:after="0" w:line="240" w:lineRule="auto"/>
        <w:ind w:right="-613"/>
        <w:jc w:val="both"/>
        <w:rPr>
          <w:rFonts w:eastAsia="Times New Roman" w:cstheme="minorHAnsi"/>
          <w:color w:val="000000"/>
          <w:sz w:val="24"/>
          <w:szCs w:val="24"/>
          <w:lang w:val="ro-RO"/>
        </w:rPr>
      </w:pPr>
    </w:p>
    <w:p w14:paraId="36B2612B" w14:textId="0F10B383" w:rsidR="00605692" w:rsidRPr="006B0EA7" w:rsidRDefault="00605692" w:rsidP="006B0EA7">
      <w:pPr>
        <w:pStyle w:val="ListParagraph"/>
        <w:numPr>
          <w:ilvl w:val="1"/>
          <w:numId w:val="28"/>
        </w:numPr>
        <w:shd w:val="clear" w:color="auto" w:fill="FFFFFF"/>
        <w:tabs>
          <w:tab w:val="left" w:pos="851"/>
        </w:tabs>
        <w:spacing w:after="0" w:line="240" w:lineRule="auto"/>
        <w:ind w:right="-613" w:firstLine="66"/>
        <w:jc w:val="both"/>
        <w:rPr>
          <w:rFonts w:cstheme="minorHAnsi"/>
          <w:b/>
          <w:color w:val="000000"/>
          <w:sz w:val="24"/>
          <w:szCs w:val="24"/>
          <w:lang w:val="ro-RO"/>
        </w:rPr>
      </w:pPr>
      <w:r w:rsidRPr="006B0EA7">
        <w:rPr>
          <w:rFonts w:cstheme="minorHAnsi"/>
          <w:b/>
          <w:color w:val="000000"/>
          <w:sz w:val="24"/>
          <w:szCs w:val="24"/>
          <w:lang w:val="ro-RO"/>
        </w:rPr>
        <w:t>Tipuri de activități eligibile</w:t>
      </w:r>
    </w:p>
    <w:p w14:paraId="74467C65" w14:textId="6264CFF2" w:rsidR="00605692" w:rsidRPr="006B0EA7" w:rsidRDefault="00605692" w:rsidP="006B0EA7">
      <w:pPr>
        <w:shd w:val="clear" w:color="auto" w:fill="FFFFFF"/>
        <w:spacing w:after="0" w:line="240" w:lineRule="auto"/>
        <w:ind w:right="-613"/>
        <w:jc w:val="both"/>
        <w:rPr>
          <w:rFonts w:cstheme="minorHAnsi"/>
          <w:color w:val="000000"/>
          <w:sz w:val="24"/>
          <w:szCs w:val="24"/>
        </w:rPr>
      </w:pPr>
      <w:r w:rsidRPr="006B0EA7">
        <w:rPr>
          <w:rFonts w:cstheme="minorHAnsi"/>
          <w:color w:val="000000"/>
          <w:sz w:val="24"/>
          <w:szCs w:val="24"/>
        </w:rPr>
        <w:t xml:space="preserve">Activitățile incluse în concept vor contribui obligatoriu la realizarea </w:t>
      </w:r>
      <w:r w:rsidR="00830E2E" w:rsidRPr="006B0EA7">
        <w:rPr>
          <w:rFonts w:cstheme="minorHAnsi"/>
          <w:color w:val="000000"/>
          <w:sz w:val="24"/>
          <w:szCs w:val="24"/>
        </w:rPr>
        <w:t>obiectivelor</w:t>
      </w:r>
      <w:r w:rsidRPr="006B0EA7">
        <w:rPr>
          <w:rFonts w:cstheme="minorHAnsi"/>
          <w:color w:val="000000"/>
          <w:sz w:val="24"/>
          <w:szCs w:val="24"/>
        </w:rPr>
        <w:t xml:space="preserve"> proiectului și vor include: </w:t>
      </w:r>
    </w:p>
    <w:p w14:paraId="4F1F1D5C" w14:textId="37915812" w:rsidR="00605692" w:rsidRPr="006B0EA7" w:rsidRDefault="00605692" w:rsidP="006B0EA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09" w:right="-613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6B0EA7">
        <w:rPr>
          <w:rFonts w:cstheme="minorHAnsi"/>
          <w:color w:val="000000"/>
          <w:sz w:val="24"/>
          <w:szCs w:val="24"/>
          <w:lang w:val="ro-RO"/>
        </w:rPr>
        <w:t>Activități necesare nemijlocit pentru dezvoltarea sau extinderea serviciilor sociale pentru persoanele v</w:t>
      </w:r>
      <w:r w:rsidR="00186A07">
        <w:rPr>
          <w:rFonts w:cstheme="minorHAnsi"/>
          <w:color w:val="000000"/>
          <w:sz w:val="24"/>
          <w:szCs w:val="24"/>
          <w:lang w:val="ro-RO"/>
        </w:rPr>
        <w:t>â</w:t>
      </w:r>
      <w:r w:rsidRPr="006B0EA7">
        <w:rPr>
          <w:rFonts w:cstheme="minorHAnsi"/>
          <w:color w:val="000000"/>
          <w:sz w:val="24"/>
          <w:szCs w:val="24"/>
          <w:lang w:val="ro-RO"/>
        </w:rPr>
        <w:t xml:space="preserve">rstnice victime ale violenței (de exemplu: activități de renovare sau adaptare a spațiilor oferite de către autoritățile publice locale în scopul dezvoltării serviciilor sociale,  activități de amenajare/dotare a serviciilor conform standardelor minime de calitate, activități de dotare a Serviciului cu echipament și mobilier, asigurarea securității beneficiarilor și personalului prin dotarea cu </w:t>
      </w:r>
      <w:r w:rsidRPr="006B0EA7">
        <w:rPr>
          <w:rFonts w:cstheme="minorHAnsi"/>
          <w:sz w:val="24"/>
          <w:szCs w:val="24"/>
          <w:lang w:val="ro-RO"/>
        </w:rPr>
        <w:t>sisteme de alarmă</w:t>
      </w:r>
      <w:r w:rsidRPr="006B0EA7">
        <w:rPr>
          <w:rFonts w:cstheme="minorHAnsi"/>
          <w:color w:val="000000"/>
          <w:sz w:val="24"/>
          <w:szCs w:val="24"/>
          <w:lang w:val="ro-RO"/>
        </w:rPr>
        <w:t xml:space="preserve"> etc.) ;</w:t>
      </w:r>
    </w:p>
    <w:p w14:paraId="77B63733" w14:textId="10B23CEE" w:rsidR="00605692" w:rsidRPr="006B0EA7" w:rsidRDefault="00605692" w:rsidP="006B0EA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09" w:right="-613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6B0EA7">
        <w:rPr>
          <w:rFonts w:cstheme="minorHAnsi"/>
          <w:color w:val="000000"/>
          <w:sz w:val="24"/>
          <w:szCs w:val="24"/>
          <w:lang w:val="ro-RO"/>
        </w:rPr>
        <w:t xml:space="preserve">Activități necesare pentru dezvoltarea sau </w:t>
      </w:r>
      <w:r w:rsidR="00830E2E" w:rsidRPr="006B0EA7">
        <w:rPr>
          <w:rFonts w:cstheme="minorHAnsi"/>
          <w:color w:val="000000"/>
          <w:sz w:val="24"/>
          <w:szCs w:val="24"/>
          <w:lang w:val="ro-RO"/>
        </w:rPr>
        <w:t xml:space="preserve">extinderea serviciului, cu accent pe capacitarea resurselor umane (de exemplu: activități </w:t>
      </w:r>
      <w:r w:rsidRPr="006B0EA7">
        <w:rPr>
          <w:rFonts w:cstheme="minorHAnsi"/>
          <w:color w:val="000000"/>
          <w:sz w:val="24"/>
          <w:szCs w:val="24"/>
          <w:lang w:val="ro-RO"/>
        </w:rPr>
        <w:t>de formare inițială și continuă</w:t>
      </w:r>
      <w:r w:rsidR="00830E2E" w:rsidRPr="006B0EA7">
        <w:rPr>
          <w:rFonts w:cstheme="minorHAnsi"/>
          <w:color w:val="000000"/>
          <w:sz w:val="24"/>
          <w:szCs w:val="24"/>
          <w:lang w:val="ro-RO"/>
        </w:rPr>
        <w:t xml:space="preserve"> a personalului</w:t>
      </w:r>
      <w:r w:rsidRPr="006B0EA7">
        <w:rPr>
          <w:rFonts w:cstheme="minorHAnsi"/>
          <w:color w:val="000000"/>
          <w:sz w:val="24"/>
          <w:szCs w:val="24"/>
          <w:lang w:val="ro-RO"/>
        </w:rPr>
        <w:t>, schimb de experiență, evaluare și monitor</w:t>
      </w:r>
      <w:r w:rsidR="00830E2E" w:rsidRPr="006B0EA7">
        <w:rPr>
          <w:rFonts w:cstheme="minorHAnsi"/>
          <w:color w:val="000000"/>
          <w:sz w:val="24"/>
          <w:szCs w:val="24"/>
          <w:lang w:val="ro-RO"/>
        </w:rPr>
        <w:t xml:space="preserve">izare, supervizare profesională, activități de sensibilizare </w:t>
      </w:r>
      <w:r w:rsidRPr="006B0EA7">
        <w:rPr>
          <w:rFonts w:cstheme="minorHAnsi"/>
          <w:color w:val="000000"/>
          <w:sz w:val="24"/>
          <w:szCs w:val="24"/>
          <w:lang w:val="ro-RO"/>
        </w:rPr>
        <w:t>etc.)</w:t>
      </w:r>
    </w:p>
    <w:p w14:paraId="24708522" w14:textId="77777777" w:rsidR="00605692" w:rsidRPr="006B0EA7" w:rsidRDefault="00605692" w:rsidP="006B0EA7">
      <w:pPr>
        <w:pStyle w:val="ListParagraph"/>
        <w:shd w:val="clear" w:color="auto" w:fill="FFFFFF"/>
        <w:spacing w:after="0" w:line="240" w:lineRule="auto"/>
        <w:ind w:left="0" w:right="-613"/>
        <w:jc w:val="both"/>
        <w:rPr>
          <w:rFonts w:cstheme="minorHAnsi"/>
          <w:color w:val="000000"/>
          <w:sz w:val="24"/>
          <w:szCs w:val="24"/>
          <w:lang w:val="ro-RO"/>
        </w:rPr>
      </w:pPr>
    </w:p>
    <w:p w14:paraId="0BB02885" w14:textId="6B55EC82" w:rsidR="00605692" w:rsidRPr="006B0EA7" w:rsidRDefault="00605692" w:rsidP="006B0EA7">
      <w:pPr>
        <w:pStyle w:val="ListParagraph"/>
        <w:numPr>
          <w:ilvl w:val="1"/>
          <w:numId w:val="28"/>
        </w:numPr>
        <w:spacing w:after="0" w:line="240" w:lineRule="auto"/>
        <w:ind w:right="-613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6B0EA7">
        <w:rPr>
          <w:rFonts w:cstheme="minorHAnsi"/>
          <w:b/>
          <w:sz w:val="24"/>
          <w:szCs w:val="24"/>
          <w:lang w:val="ro-RO"/>
        </w:rPr>
        <w:t xml:space="preserve">Tipuri de activități neeligibile: </w:t>
      </w:r>
    </w:p>
    <w:p w14:paraId="000F2E84" w14:textId="77777777" w:rsidR="00605692" w:rsidRPr="006B0EA7" w:rsidRDefault="00605692" w:rsidP="006B0EA7">
      <w:pPr>
        <w:pStyle w:val="ListParagraph"/>
        <w:numPr>
          <w:ilvl w:val="0"/>
          <w:numId w:val="25"/>
        </w:numPr>
        <w:spacing w:after="0" w:line="240" w:lineRule="auto"/>
        <w:ind w:right="-613"/>
        <w:contextualSpacing w:val="0"/>
        <w:jc w:val="both"/>
        <w:rPr>
          <w:rFonts w:cstheme="minorHAnsi"/>
          <w:bCs/>
          <w:sz w:val="24"/>
          <w:szCs w:val="24"/>
          <w:lang w:val="ro-RO"/>
        </w:rPr>
      </w:pPr>
      <w:r w:rsidRPr="006B0EA7">
        <w:rPr>
          <w:rFonts w:cstheme="minorHAnsi"/>
          <w:sz w:val="24"/>
          <w:szCs w:val="24"/>
          <w:lang w:val="ro-RO"/>
        </w:rPr>
        <w:t xml:space="preserve">Activități care constau în principal din cercetare sau studiu; </w:t>
      </w:r>
    </w:p>
    <w:p w14:paraId="61783A45" w14:textId="77777777" w:rsidR="00605692" w:rsidRPr="006B0EA7" w:rsidRDefault="00605692" w:rsidP="006B0EA7">
      <w:pPr>
        <w:pStyle w:val="ListParagraph"/>
        <w:numPr>
          <w:ilvl w:val="0"/>
          <w:numId w:val="25"/>
        </w:numPr>
        <w:spacing w:after="0" w:line="240" w:lineRule="auto"/>
        <w:ind w:right="-613"/>
        <w:contextualSpacing w:val="0"/>
        <w:jc w:val="both"/>
        <w:rPr>
          <w:rFonts w:cstheme="minorHAnsi"/>
          <w:bCs/>
          <w:sz w:val="24"/>
          <w:szCs w:val="24"/>
          <w:lang w:val="ro-RO"/>
        </w:rPr>
      </w:pPr>
      <w:r w:rsidRPr="006B0EA7">
        <w:rPr>
          <w:rFonts w:cstheme="minorHAnsi"/>
          <w:bCs/>
          <w:sz w:val="24"/>
          <w:szCs w:val="24"/>
          <w:lang w:val="ro-RO"/>
        </w:rPr>
        <w:lastRenderedPageBreak/>
        <w:t>A</w:t>
      </w:r>
      <w:r w:rsidRPr="006B0EA7">
        <w:rPr>
          <w:rFonts w:cstheme="minorHAnsi"/>
          <w:sz w:val="24"/>
          <w:szCs w:val="24"/>
          <w:lang w:val="ro-RO"/>
        </w:rPr>
        <w:t xml:space="preserve">ctivități care discriminează indivizi sau grupuri de persoane pe bază de gen, orientare sexuală, convingeri religioase sau lipsa acestor convingeri, sau originea lor etnică; </w:t>
      </w:r>
    </w:p>
    <w:p w14:paraId="5C604B5F" w14:textId="77777777" w:rsidR="00605692" w:rsidRPr="006B0EA7" w:rsidRDefault="00605692" w:rsidP="006B0EA7">
      <w:pPr>
        <w:pStyle w:val="ListParagraph"/>
        <w:numPr>
          <w:ilvl w:val="0"/>
          <w:numId w:val="25"/>
        </w:numPr>
        <w:spacing w:after="0" w:line="240" w:lineRule="auto"/>
        <w:ind w:right="-613"/>
        <w:contextualSpacing w:val="0"/>
        <w:jc w:val="both"/>
        <w:rPr>
          <w:rFonts w:cstheme="minorHAnsi"/>
          <w:bCs/>
          <w:sz w:val="24"/>
          <w:szCs w:val="24"/>
          <w:lang w:val="ro-RO"/>
        </w:rPr>
      </w:pPr>
      <w:r w:rsidRPr="006B0EA7">
        <w:rPr>
          <w:rFonts w:cstheme="minorHAnsi"/>
          <w:bCs/>
          <w:sz w:val="24"/>
          <w:szCs w:val="24"/>
          <w:lang w:val="ro-RO"/>
        </w:rPr>
        <w:t>A</w:t>
      </w:r>
      <w:r w:rsidRPr="006B0EA7">
        <w:rPr>
          <w:rFonts w:cstheme="minorHAnsi"/>
          <w:sz w:val="24"/>
          <w:szCs w:val="24"/>
          <w:lang w:val="ro-RO"/>
        </w:rPr>
        <w:t xml:space="preserve">ctivități care sprijină partidele politice; </w:t>
      </w:r>
    </w:p>
    <w:p w14:paraId="75386EF9" w14:textId="77777777" w:rsidR="00605692" w:rsidRPr="006B0EA7" w:rsidRDefault="00605692" w:rsidP="006B0EA7">
      <w:pPr>
        <w:pStyle w:val="ListParagraph"/>
        <w:numPr>
          <w:ilvl w:val="0"/>
          <w:numId w:val="25"/>
        </w:numPr>
        <w:spacing w:after="0" w:line="240" w:lineRule="auto"/>
        <w:ind w:right="-613"/>
        <w:contextualSpacing w:val="0"/>
        <w:jc w:val="both"/>
        <w:rPr>
          <w:rFonts w:cstheme="minorHAnsi"/>
          <w:bCs/>
          <w:sz w:val="24"/>
          <w:szCs w:val="24"/>
          <w:lang w:val="ro-RO"/>
        </w:rPr>
      </w:pPr>
      <w:r w:rsidRPr="006B0EA7">
        <w:rPr>
          <w:rFonts w:cstheme="minorHAnsi"/>
          <w:sz w:val="24"/>
          <w:szCs w:val="24"/>
          <w:lang w:val="ro-RO"/>
        </w:rPr>
        <w:t xml:space="preserve">Activități care propagă doctrine, ideologii, religii. </w:t>
      </w:r>
    </w:p>
    <w:p w14:paraId="11064324" w14:textId="77777777" w:rsidR="00E361F7" w:rsidRPr="006B0EA7" w:rsidRDefault="00E361F7" w:rsidP="006B0EA7">
      <w:pPr>
        <w:pStyle w:val="NormalWeb"/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lang w:val="ro-RO"/>
        </w:rPr>
      </w:pPr>
    </w:p>
    <w:p w14:paraId="384A7925" w14:textId="47C27C76" w:rsidR="00667288" w:rsidRPr="006B0EA7" w:rsidRDefault="00605692" w:rsidP="006B0EA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b/>
          <w:lang w:val="ro-RO"/>
        </w:rPr>
      </w:pPr>
      <w:r w:rsidRPr="006B0EA7">
        <w:rPr>
          <w:rFonts w:asciiTheme="minorHAnsi" w:hAnsiTheme="minorHAnsi" w:cstheme="minorHAnsi"/>
          <w:b/>
          <w:lang w:val="ro-RO"/>
        </w:rPr>
        <w:t>CRITERII DE ELIGIBILITATE</w:t>
      </w:r>
    </w:p>
    <w:p w14:paraId="64B14390" w14:textId="77777777" w:rsidR="006B0EA7" w:rsidRDefault="006B0EA7" w:rsidP="006B0EA7">
      <w:pPr>
        <w:spacing w:after="0" w:line="240" w:lineRule="auto"/>
        <w:ind w:left="360" w:right="-613"/>
        <w:jc w:val="both"/>
        <w:rPr>
          <w:rFonts w:cstheme="minorHAnsi"/>
          <w:sz w:val="24"/>
          <w:szCs w:val="24"/>
        </w:rPr>
      </w:pPr>
    </w:p>
    <w:p w14:paraId="1C165BB5" w14:textId="5DEC7218" w:rsidR="00E1700D" w:rsidRPr="006B0EA7" w:rsidRDefault="00605692" w:rsidP="006B0EA7">
      <w:pPr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  <w:r w:rsidRPr="006B0EA7">
        <w:rPr>
          <w:rFonts w:cstheme="minorHAnsi"/>
          <w:sz w:val="24"/>
          <w:szCs w:val="24"/>
        </w:rPr>
        <w:t>Sunt eligibili să participe la concurs prestator</w:t>
      </w:r>
      <w:r w:rsidR="006B0EA7" w:rsidRPr="006B0EA7">
        <w:rPr>
          <w:rFonts w:cstheme="minorHAnsi"/>
          <w:sz w:val="24"/>
          <w:szCs w:val="24"/>
        </w:rPr>
        <w:t>i</w:t>
      </w:r>
      <w:r w:rsidRPr="006B0EA7">
        <w:rPr>
          <w:rFonts w:cstheme="minorHAnsi"/>
          <w:sz w:val="24"/>
          <w:szCs w:val="24"/>
        </w:rPr>
        <w:t>i publici ș</w:t>
      </w:r>
      <w:r w:rsidR="00E1700D" w:rsidRPr="006B0EA7">
        <w:rPr>
          <w:rFonts w:cstheme="minorHAnsi"/>
          <w:sz w:val="24"/>
          <w:szCs w:val="24"/>
        </w:rPr>
        <w:t>i privaț</w:t>
      </w:r>
      <w:r w:rsidR="00830E2E" w:rsidRPr="006B0EA7">
        <w:rPr>
          <w:rFonts w:cstheme="minorHAnsi"/>
          <w:sz w:val="24"/>
          <w:szCs w:val="24"/>
        </w:rPr>
        <w:t xml:space="preserve">i de servicii sociale care </w:t>
      </w:r>
      <w:r w:rsidR="006B0EA7" w:rsidRPr="006B0EA7">
        <w:rPr>
          <w:rFonts w:cstheme="minorHAnsi"/>
          <w:sz w:val="24"/>
          <w:szCs w:val="24"/>
        </w:rPr>
        <w:t xml:space="preserve">prestează </w:t>
      </w:r>
      <w:r w:rsidR="00830E2E" w:rsidRPr="006B0EA7">
        <w:rPr>
          <w:rFonts w:cstheme="minorHAnsi"/>
          <w:sz w:val="24"/>
          <w:szCs w:val="24"/>
        </w:rPr>
        <w:t>serviciile menționate la pct.</w:t>
      </w:r>
      <w:r w:rsidR="004C0FF0">
        <w:rPr>
          <w:rFonts w:cstheme="minorHAnsi"/>
          <w:sz w:val="24"/>
          <w:szCs w:val="24"/>
        </w:rPr>
        <w:t xml:space="preserve"> </w:t>
      </w:r>
      <w:r w:rsidR="00830E2E" w:rsidRPr="006B0EA7">
        <w:rPr>
          <w:rFonts w:cstheme="minorHAnsi"/>
          <w:sz w:val="24"/>
          <w:szCs w:val="24"/>
        </w:rPr>
        <w:t>4.1 și planifică crearea sau extinderea serviciilor sociale pentru persoanele v</w:t>
      </w:r>
      <w:r w:rsidR="00E86383">
        <w:rPr>
          <w:rFonts w:cstheme="minorHAnsi"/>
          <w:sz w:val="24"/>
          <w:szCs w:val="24"/>
        </w:rPr>
        <w:t>â</w:t>
      </w:r>
      <w:r w:rsidR="00830E2E" w:rsidRPr="006B0EA7">
        <w:rPr>
          <w:rFonts w:cstheme="minorHAnsi"/>
          <w:sz w:val="24"/>
          <w:szCs w:val="24"/>
        </w:rPr>
        <w:t xml:space="preserve">rstnice victime ale violenței. </w:t>
      </w:r>
    </w:p>
    <w:p w14:paraId="65EF0820" w14:textId="77777777" w:rsidR="005A174A" w:rsidRDefault="005A174A" w:rsidP="006B0EA7">
      <w:pPr>
        <w:spacing w:after="0" w:line="240" w:lineRule="auto"/>
        <w:ind w:right="-613"/>
        <w:jc w:val="both"/>
        <w:rPr>
          <w:rFonts w:eastAsia="Times New Roman" w:cstheme="minorHAnsi"/>
          <w:b/>
          <w:color w:val="333333"/>
          <w:sz w:val="24"/>
          <w:szCs w:val="24"/>
        </w:rPr>
      </w:pPr>
    </w:p>
    <w:p w14:paraId="37D6F77E" w14:textId="2367F357" w:rsidR="00E1700D" w:rsidRPr="006B0EA7" w:rsidRDefault="00605692" w:rsidP="006B0EA7">
      <w:pPr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  <w:r w:rsidRPr="006B0EA7">
        <w:rPr>
          <w:rFonts w:eastAsia="Times New Roman" w:cstheme="minorHAnsi"/>
          <w:b/>
          <w:color w:val="333333"/>
          <w:sz w:val="24"/>
          <w:szCs w:val="24"/>
        </w:rPr>
        <w:t>Prestatori</w:t>
      </w:r>
      <w:r w:rsidR="00E1700D" w:rsidRPr="006B0EA7">
        <w:rPr>
          <w:rFonts w:eastAsia="Times New Roman" w:cstheme="minorHAnsi"/>
          <w:b/>
          <w:color w:val="333333"/>
          <w:sz w:val="24"/>
          <w:szCs w:val="24"/>
        </w:rPr>
        <w:t>i</w:t>
      </w:r>
      <w:r w:rsidRPr="006B0EA7">
        <w:rPr>
          <w:rFonts w:eastAsia="Times New Roman" w:cstheme="minorHAnsi"/>
          <w:b/>
          <w:color w:val="333333"/>
          <w:sz w:val="24"/>
          <w:szCs w:val="24"/>
        </w:rPr>
        <w:t xml:space="preserve"> publici de servicii sociale</w:t>
      </w:r>
      <w:r w:rsidR="00830E2E" w:rsidRPr="006B0EA7">
        <w:rPr>
          <w:rFonts w:eastAsia="Times New Roman" w:cstheme="minorHAnsi"/>
          <w:color w:val="333333"/>
          <w:sz w:val="24"/>
          <w:szCs w:val="24"/>
        </w:rPr>
        <w:t xml:space="preserve"> care pot aplica la concurs s</w:t>
      </w:r>
      <w:r w:rsidR="00723CC1">
        <w:rPr>
          <w:rFonts w:eastAsia="Times New Roman" w:cstheme="minorHAnsi"/>
          <w:color w:val="333333"/>
          <w:sz w:val="24"/>
          <w:szCs w:val="24"/>
        </w:rPr>
        <w:t>u</w:t>
      </w:r>
      <w:r w:rsidR="00830E2E" w:rsidRPr="006B0EA7">
        <w:rPr>
          <w:rFonts w:eastAsia="Times New Roman" w:cstheme="minorHAnsi"/>
          <w:color w:val="333333"/>
          <w:sz w:val="24"/>
          <w:szCs w:val="24"/>
        </w:rPr>
        <w:t xml:space="preserve">nt: </w:t>
      </w:r>
      <w:r w:rsidRPr="00970B3E">
        <w:rPr>
          <w:rFonts w:eastAsia="Times New Roman" w:cstheme="minorHAnsi"/>
          <w:color w:val="333333"/>
          <w:sz w:val="24"/>
          <w:szCs w:val="24"/>
        </w:rPr>
        <w:t>instituţiile de asistenţă socială create şi gestionate de autorităţile administraţiei publice centrale;</w:t>
      </w:r>
      <w:r w:rsidR="00830E2E" w:rsidRPr="006B0EA7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6B0EA7">
        <w:rPr>
          <w:rFonts w:eastAsia="Times New Roman" w:cstheme="minorHAnsi"/>
          <w:color w:val="333333"/>
          <w:sz w:val="24"/>
          <w:szCs w:val="24"/>
        </w:rPr>
        <w:t>autorităţile administraţiei publice locale de nivelul al doilea</w:t>
      </w:r>
      <w:r w:rsidR="009755E0">
        <w:rPr>
          <w:rFonts w:eastAsia="Times New Roman" w:cstheme="minorHAnsi"/>
          <w:color w:val="333333"/>
          <w:sz w:val="24"/>
          <w:szCs w:val="24"/>
        </w:rPr>
        <w:t xml:space="preserve"> (structurile teritoriale de asistență socială)</w:t>
      </w:r>
      <w:r w:rsidRPr="006B0EA7">
        <w:rPr>
          <w:rFonts w:eastAsia="Times New Roman" w:cstheme="minorHAnsi"/>
          <w:color w:val="333333"/>
          <w:sz w:val="24"/>
          <w:szCs w:val="24"/>
        </w:rPr>
        <w:t>;</w:t>
      </w:r>
      <w:r w:rsidR="00830E2E" w:rsidRPr="006B0EA7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6B0EA7">
        <w:rPr>
          <w:rFonts w:eastAsia="Times New Roman" w:cstheme="minorHAnsi"/>
          <w:color w:val="333333"/>
          <w:sz w:val="24"/>
          <w:szCs w:val="24"/>
        </w:rPr>
        <w:t>autorităţile administraţiei publice locale de nivelul înt</w:t>
      </w:r>
      <w:r w:rsidR="001201C5">
        <w:rPr>
          <w:rFonts w:eastAsia="Times New Roman" w:cstheme="minorHAnsi"/>
          <w:color w:val="333333"/>
          <w:sz w:val="24"/>
          <w:szCs w:val="24"/>
        </w:rPr>
        <w:t>â</w:t>
      </w:r>
      <w:r w:rsidRPr="006B0EA7">
        <w:rPr>
          <w:rFonts w:eastAsia="Times New Roman" w:cstheme="minorHAnsi"/>
          <w:color w:val="333333"/>
          <w:sz w:val="24"/>
          <w:szCs w:val="24"/>
        </w:rPr>
        <w:t>i</w:t>
      </w:r>
      <w:r w:rsidR="009755E0">
        <w:rPr>
          <w:rFonts w:eastAsia="Times New Roman" w:cstheme="minorHAnsi"/>
          <w:color w:val="333333"/>
          <w:sz w:val="24"/>
          <w:szCs w:val="24"/>
        </w:rPr>
        <w:t xml:space="preserve"> (primăria)</w:t>
      </w:r>
      <w:r w:rsidRPr="006B0EA7">
        <w:rPr>
          <w:rFonts w:eastAsia="Times New Roman" w:cstheme="minorHAnsi"/>
          <w:color w:val="333333"/>
          <w:sz w:val="24"/>
          <w:szCs w:val="24"/>
        </w:rPr>
        <w:t>.</w:t>
      </w:r>
    </w:p>
    <w:p w14:paraId="635CE69F" w14:textId="77777777" w:rsidR="005A174A" w:rsidRDefault="005A174A" w:rsidP="006B0EA7">
      <w:pPr>
        <w:spacing w:after="0" w:line="240" w:lineRule="auto"/>
        <w:ind w:right="-613"/>
        <w:jc w:val="both"/>
        <w:rPr>
          <w:rFonts w:eastAsia="Times New Roman" w:cstheme="minorHAnsi"/>
          <w:b/>
          <w:color w:val="333333"/>
          <w:sz w:val="24"/>
          <w:szCs w:val="24"/>
        </w:rPr>
      </w:pPr>
    </w:p>
    <w:p w14:paraId="76826FCE" w14:textId="3A1C1BA2" w:rsidR="006B0EA7" w:rsidRPr="006B0EA7" w:rsidRDefault="00605692" w:rsidP="006B0EA7">
      <w:pPr>
        <w:spacing w:after="0" w:line="240" w:lineRule="auto"/>
        <w:ind w:right="-613"/>
        <w:jc w:val="both"/>
        <w:rPr>
          <w:rFonts w:eastAsia="Times New Roman" w:cstheme="minorHAnsi"/>
          <w:color w:val="333333"/>
          <w:sz w:val="24"/>
          <w:szCs w:val="24"/>
        </w:rPr>
      </w:pPr>
      <w:r w:rsidRPr="006B0EA7">
        <w:rPr>
          <w:rFonts w:eastAsia="Times New Roman" w:cstheme="minorHAnsi"/>
          <w:b/>
          <w:color w:val="333333"/>
          <w:sz w:val="24"/>
          <w:szCs w:val="24"/>
        </w:rPr>
        <w:t>Prestat</w:t>
      </w:r>
      <w:r w:rsidR="00E1700D" w:rsidRPr="006B0EA7">
        <w:rPr>
          <w:rFonts w:eastAsia="Times New Roman" w:cstheme="minorHAnsi"/>
          <w:b/>
          <w:color w:val="333333"/>
          <w:sz w:val="24"/>
          <w:szCs w:val="24"/>
        </w:rPr>
        <w:t>ori privaţi de servicii social</w:t>
      </w:r>
      <w:r w:rsidR="00830E2E" w:rsidRPr="006B0EA7">
        <w:rPr>
          <w:rFonts w:eastAsia="Times New Roman" w:cstheme="minorHAnsi"/>
          <w:b/>
          <w:color w:val="333333"/>
          <w:sz w:val="24"/>
          <w:szCs w:val="24"/>
        </w:rPr>
        <w:t xml:space="preserve">e </w:t>
      </w:r>
      <w:r w:rsidR="00830E2E" w:rsidRPr="006B0EA7">
        <w:rPr>
          <w:rFonts w:eastAsia="Times New Roman" w:cstheme="minorHAnsi"/>
          <w:color w:val="333333"/>
          <w:sz w:val="24"/>
          <w:szCs w:val="24"/>
        </w:rPr>
        <w:t>care pot aplica la concurs</w:t>
      </w:r>
      <w:r w:rsidR="00E1700D" w:rsidRPr="006B0EA7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="00E1700D" w:rsidRPr="006B0EA7">
        <w:rPr>
          <w:rFonts w:eastAsia="Times New Roman" w:cstheme="minorHAnsi"/>
          <w:color w:val="333333"/>
          <w:sz w:val="24"/>
          <w:szCs w:val="24"/>
        </w:rPr>
        <w:t>s</w:t>
      </w:r>
      <w:r w:rsidR="0086475F">
        <w:rPr>
          <w:rFonts w:eastAsia="Times New Roman" w:cstheme="minorHAnsi"/>
          <w:color w:val="333333"/>
          <w:sz w:val="24"/>
          <w:szCs w:val="24"/>
        </w:rPr>
        <w:t>u</w:t>
      </w:r>
      <w:r w:rsidR="00E1700D" w:rsidRPr="006B0EA7">
        <w:rPr>
          <w:rFonts w:eastAsia="Times New Roman" w:cstheme="minorHAnsi"/>
          <w:color w:val="333333"/>
          <w:sz w:val="24"/>
          <w:szCs w:val="24"/>
        </w:rPr>
        <w:t xml:space="preserve">nt: </w:t>
      </w:r>
      <w:r w:rsidRPr="006B0EA7">
        <w:rPr>
          <w:rFonts w:eastAsia="Times New Roman" w:cstheme="minorHAnsi"/>
          <w:color w:val="333333"/>
          <w:sz w:val="24"/>
          <w:szCs w:val="24"/>
        </w:rPr>
        <w:t>asociaţiile obşteşti, fundaţiile, instituţiile private fără scop lucrativ, înregistrate în conformitate cu legislaţia – toate cu domeniul de activitate în sfera socială;</w:t>
      </w:r>
    </w:p>
    <w:p w14:paraId="1B0B0012" w14:textId="77777777" w:rsidR="005A174A" w:rsidRDefault="005A174A" w:rsidP="006B0EA7">
      <w:pPr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</w:p>
    <w:p w14:paraId="0C819E38" w14:textId="4C1D4C75" w:rsidR="006B0EA7" w:rsidRDefault="00560FAC" w:rsidP="006B0EA7">
      <w:pPr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! </w:t>
      </w:r>
      <w:r w:rsidR="006B0EA7" w:rsidRPr="006B0EA7">
        <w:rPr>
          <w:rFonts w:cstheme="minorHAnsi"/>
          <w:sz w:val="24"/>
          <w:szCs w:val="24"/>
        </w:rPr>
        <w:t>Sunt încurajați să aplice prestatorii de servicii sociale care s</w:t>
      </w:r>
      <w:r>
        <w:rPr>
          <w:rFonts w:cstheme="minorHAnsi"/>
          <w:sz w:val="24"/>
          <w:szCs w:val="24"/>
        </w:rPr>
        <w:t>u</w:t>
      </w:r>
      <w:r w:rsidR="006B0EA7" w:rsidRPr="006B0EA7">
        <w:rPr>
          <w:rFonts w:cstheme="minorHAnsi"/>
          <w:sz w:val="24"/>
          <w:szCs w:val="24"/>
        </w:rPr>
        <w:t>nt acreditaţi cel puțin pentru un serviciu social</w:t>
      </w:r>
      <w:r w:rsidR="006B0EA7">
        <w:rPr>
          <w:rFonts w:cstheme="minorHAnsi"/>
          <w:sz w:val="24"/>
          <w:szCs w:val="24"/>
        </w:rPr>
        <w:t xml:space="preserve">, însă </w:t>
      </w:r>
      <w:r w:rsidR="006B0EA7" w:rsidRPr="009755E0">
        <w:rPr>
          <w:rFonts w:cstheme="minorHAnsi"/>
          <w:sz w:val="24"/>
          <w:szCs w:val="24"/>
        </w:rPr>
        <w:t>aceasta nu este o condiție obligatorie</w:t>
      </w:r>
      <w:r w:rsidR="009755E0" w:rsidRPr="009755E0">
        <w:rPr>
          <w:rFonts w:cstheme="minorHAnsi"/>
          <w:sz w:val="24"/>
          <w:szCs w:val="24"/>
        </w:rPr>
        <w:t xml:space="preserve"> pentru a participa la concurs</w:t>
      </w:r>
      <w:r w:rsidR="006B0EA7" w:rsidRPr="009755E0">
        <w:rPr>
          <w:rFonts w:cstheme="minorHAnsi"/>
          <w:sz w:val="24"/>
          <w:szCs w:val="24"/>
        </w:rPr>
        <w:t>.</w:t>
      </w:r>
      <w:r w:rsidR="006B0EA7" w:rsidRPr="006B0EA7">
        <w:rPr>
          <w:rFonts w:cstheme="minorHAnsi"/>
          <w:sz w:val="24"/>
          <w:szCs w:val="24"/>
        </w:rPr>
        <w:t xml:space="preserve"> </w:t>
      </w:r>
    </w:p>
    <w:p w14:paraId="08C1C3CF" w14:textId="4F92EDF2" w:rsidR="006B0EA7" w:rsidRPr="005D0CE3" w:rsidRDefault="00182904" w:rsidP="005D0CE3">
      <w:pPr>
        <w:spacing w:after="0" w:line="240" w:lineRule="auto"/>
        <w:ind w:right="-613"/>
        <w:jc w:val="both"/>
        <w:rPr>
          <w:rFonts w:eastAsia="Times New Roman" w:cstheme="minorHAnsi"/>
          <w:color w:val="333333"/>
          <w:sz w:val="24"/>
          <w:szCs w:val="24"/>
        </w:rPr>
      </w:pPr>
      <w:r w:rsidRPr="00D1229A">
        <w:rPr>
          <w:sz w:val="24"/>
          <w:szCs w:val="24"/>
        </w:rPr>
        <w:t xml:space="preserve">Un prestator de servicii sociale poate depune </w:t>
      </w:r>
      <w:r w:rsidRPr="00C14F1E">
        <w:rPr>
          <w:sz w:val="24"/>
          <w:szCs w:val="24"/>
        </w:rPr>
        <w:t>la concurs</w:t>
      </w:r>
      <w:r w:rsidRPr="00182904">
        <w:rPr>
          <w:sz w:val="24"/>
          <w:szCs w:val="24"/>
        </w:rPr>
        <w:t xml:space="preserve"> </w:t>
      </w:r>
      <w:r w:rsidRPr="00D1229A">
        <w:rPr>
          <w:sz w:val="24"/>
          <w:szCs w:val="24"/>
        </w:rPr>
        <w:t>doar un singur concept de proiect.</w:t>
      </w:r>
    </w:p>
    <w:p w14:paraId="5E3359F0" w14:textId="47FE70D7" w:rsidR="00605692" w:rsidRPr="006B0EA7" w:rsidRDefault="006B0EA7" w:rsidP="006B0EA7">
      <w:pPr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Important</w:t>
      </w:r>
      <w:r w:rsidR="00605692" w:rsidRPr="006B0EA7">
        <w:rPr>
          <w:rFonts w:eastAsia="Times New Roman" w:cstheme="minorHAnsi"/>
          <w:b/>
          <w:color w:val="000000"/>
          <w:sz w:val="24"/>
          <w:szCs w:val="24"/>
        </w:rPr>
        <w:t xml:space="preserve">! </w:t>
      </w:r>
      <w:r w:rsidR="00605692" w:rsidRPr="006B0EA7">
        <w:rPr>
          <w:rFonts w:eastAsia="Times New Roman" w:cstheme="minorHAnsi"/>
          <w:color w:val="000000"/>
          <w:sz w:val="24"/>
          <w:szCs w:val="24"/>
        </w:rPr>
        <w:t>Partidele politice, cultele religioase, persoanele fizice, agenții economici nu sunt eligibili pentru a participa la acest concurs.</w:t>
      </w:r>
    </w:p>
    <w:p w14:paraId="730E36BC" w14:textId="77777777" w:rsidR="00667288" w:rsidRPr="006B0EA7" w:rsidRDefault="00667288" w:rsidP="006B0EA7">
      <w:pPr>
        <w:pStyle w:val="NormalWeb"/>
        <w:shd w:val="clear" w:color="auto" w:fill="FFFFFF"/>
        <w:spacing w:before="0" w:beforeAutospacing="0" w:after="0" w:afterAutospacing="0"/>
        <w:ind w:left="720" w:right="-613"/>
        <w:jc w:val="both"/>
        <w:rPr>
          <w:rFonts w:asciiTheme="minorHAnsi" w:hAnsiTheme="minorHAnsi" w:cstheme="minorHAnsi"/>
          <w:b/>
          <w:lang w:val="ro-RO"/>
        </w:rPr>
      </w:pPr>
    </w:p>
    <w:p w14:paraId="07024712" w14:textId="57141A90" w:rsidR="006B0EA7" w:rsidRPr="006B0EA7" w:rsidRDefault="006B0EA7" w:rsidP="006B0EA7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right="-613"/>
        <w:jc w:val="both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B0EA7">
        <w:rPr>
          <w:rFonts w:eastAsia="Times New Roman" w:cstheme="minorHAnsi"/>
          <w:b/>
          <w:color w:val="000000"/>
          <w:sz w:val="24"/>
          <w:szCs w:val="24"/>
          <w:lang w:val="ro-RO" w:eastAsia="fr-FR"/>
        </w:rPr>
        <w:t xml:space="preserve">PROCEDURA DE SELECTARE </w:t>
      </w:r>
    </w:p>
    <w:p w14:paraId="073BBFED" w14:textId="77777777" w:rsidR="006B0EA7" w:rsidRDefault="006B0EA7" w:rsidP="006B0EA7">
      <w:pPr>
        <w:tabs>
          <w:tab w:val="left" w:pos="851"/>
        </w:tabs>
        <w:spacing w:after="0" w:line="240" w:lineRule="auto"/>
        <w:ind w:right="-613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A222ACB" w14:textId="19890E0B" w:rsidR="00034E1E" w:rsidRPr="006B0EA7" w:rsidRDefault="00034E1E" w:rsidP="006B0EA7">
      <w:pPr>
        <w:tabs>
          <w:tab w:val="left" w:pos="851"/>
        </w:tabs>
        <w:spacing w:after="0" w:line="240" w:lineRule="auto"/>
        <w:ind w:right="-613"/>
        <w:jc w:val="both"/>
        <w:rPr>
          <w:rFonts w:eastAsia="Times New Roman" w:cstheme="minorHAnsi"/>
          <w:color w:val="000000"/>
          <w:sz w:val="24"/>
          <w:szCs w:val="24"/>
        </w:rPr>
      </w:pPr>
      <w:r w:rsidRPr="006B0EA7">
        <w:rPr>
          <w:rFonts w:eastAsia="Times New Roman" w:cstheme="minorHAnsi"/>
          <w:color w:val="000000"/>
          <w:sz w:val="24"/>
          <w:szCs w:val="24"/>
        </w:rPr>
        <w:t xml:space="preserve">Conceptele de proiect vor fi examinate și aprobate de către </w:t>
      </w:r>
      <w:r w:rsidR="00830E2E" w:rsidRPr="006B0EA7">
        <w:rPr>
          <w:rFonts w:eastAsia="Times New Roman" w:cstheme="minorHAnsi"/>
          <w:color w:val="000000"/>
          <w:sz w:val="24"/>
          <w:szCs w:val="24"/>
        </w:rPr>
        <w:t xml:space="preserve">comisia de evaluare instituită de către </w:t>
      </w:r>
      <w:r w:rsidR="00830E2E" w:rsidRPr="006B0EA7">
        <w:rPr>
          <w:rFonts w:cstheme="minorHAnsi"/>
          <w:sz w:val="24"/>
          <w:szCs w:val="24"/>
        </w:rPr>
        <w:t xml:space="preserve">HelpAge International în Moldova, </w:t>
      </w:r>
      <w:r w:rsidRPr="006B0EA7">
        <w:rPr>
          <w:rFonts w:eastAsia="Times New Roman" w:cstheme="minorHAnsi"/>
          <w:color w:val="000000"/>
          <w:sz w:val="24"/>
          <w:szCs w:val="24"/>
        </w:rPr>
        <w:t xml:space="preserve">în conformitate cu criteriile de evaluare și de selectare expuse mai jos. </w:t>
      </w:r>
      <w:r w:rsidR="00830E2E" w:rsidRPr="006B0EA7">
        <w:rPr>
          <w:rFonts w:cstheme="minorHAnsi"/>
          <w:sz w:val="24"/>
          <w:szCs w:val="24"/>
        </w:rPr>
        <w:t>HelpAge International în Moldova</w:t>
      </w:r>
      <w:r w:rsidR="00830E2E" w:rsidRPr="006B0EA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B0EA7">
        <w:rPr>
          <w:rFonts w:eastAsia="Times New Roman" w:cstheme="minorHAnsi"/>
          <w:color w:val="000000"/>
          <w:sz w:val="24"/>
          <w:szCs w:val="24"/>
        </w:rPr>
        <w:t xml:space="preserve">nu va comenta </w:t>
      </w:r>
      <w:r w:rsidR="00830E2E" w:rsidRPr="006B0EA7">
        <w:rPr>
          <w:rFonts w:eastAsia="Times New Roman" w:cstheme="minorHAnsi"/>
          <w:color w:val="000000"/>
          <w:sz w:val="24"/>
          <w:szCs w:val="24"/>
        </w:rPr>
        <w:t>dosarele</w:t>
      </w:r>
      <w:r w:rsidRPr="006B0EA7">
        <w:rPr>
          <w:rFonts w:eastAsia="Times New Roman" w:cstheme="minorHAnsi"/>
          <w:color w:val="000000"/>
          <w:sz w:val="24"/>
          <w:szCs w:val="24"/>
        </w:rPr>
        <w:t xml:space="preserve"> respinse.</w:t>
      </w:r>
    </w:p>
    <w:p w14:paraId="28BCB09D" w14:textId="77777777" w:rsidR="006B0EA7" w:rsidRPr="006B0EA7" w:rsidRDefault="006B0EA7" w:rsidP="006B0EA7">
      <w:pPr>
        <w:tabs>
          <w:tab w:val="left" w:pos="851"/>
        </w:tabs>
        <w:spacing w:after="0" w:line="240" w:lineRule="auto"/>
        <w:ind w:right="-613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6B0EA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Presatorii de servicii sociale </w:t>
      </w:r>
      <w:r w:rsidRPr="006B0EA7">
        <w:rPr>
          <w:rFonts w:cstheme="minorHAnsi"/>
          <w:sz w:val="24"/>
          <w:szCs w:val="24"/>
        </w:rPr>
        <w:t>(managerul Serviciului/directorul organizației)</w:t>
      </w:r>
      <w:r w:rsidRPr="006B0EA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a căror Concepte de proiect vor fi pre-selectate, vor fi invitați să participe la</w:t>
      </w:r>
      <w:r w:rsidRPr="006B0EA7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6B0EA7">
        <w:rPr>
          <w:rFonts w:cstheme="minorHAnsi"/>
          <w:sz w:val="24"/>
          <w:szCs w:val="24"/>
        </w:rPr>
        <w:t xml:space="preserve">interviu. </w:t>
      </w:r>
    </w:p>
    <w:p w14:paraId="3BD0AD80" w14:textId="77777777" w:rsidR="00034E1E" w:rsidRPr="006B0EA7" w:rsidRDefault="00034E1E" w:rsidP="006B0EA7">
      <w:pPr>
        <w:tabs>
          <w:tab w:val="left" w:pos="851"/>
        </w:tabs>
        <w:spacing w:after="0" w:line="240" w:lineRule="auto"/>
        <w:ind w:right="-613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EC00C52" w14:textId="77777777" w:rsidR="00034E1E" w:rsidRPr="006B0EA7" w:rsidRDefault="00034E1E" w:rsidP="006B0EA7">
      <w:pPr>
        <w:shd w:val="clear" w:color="auto" w:fill="FFFFFF"/>
        <w:spacing w:after="0" w:line="240" w:lineRule="auto"/>
        <w:ind w:right="-613"/>
        <w:rPr>
          <w:rFonts w:eastAsia="Times New Roman" w:cstheme="minorHAnsi"/>
          <w:color w:val="000000"/>
          <w:sz w:val="24"/>
          <w:szCs w:val="24"/>
        </w:rPr>
      </w:pPr>
      <w:r w:rsidRPr="006B0EA7">
        <w:rPr>
          <w:rFonts w:eastAsia="Times New Roman" w:cstheme="minorHAnsi"/>
          <w:b/>
          <w:color w:val="000000"/>
          <w:sz w:val="24"/>
          <w:szCs w:val="24"/>
        </w:rPr>
        <w:t>Criterii de selectare</w:t>
      </w:r>
      <w:r w:rsidRPr="006B0EA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tbl>
      <w:tblPr>
        <w:tblStyle w:val="TableGrid1"/>
        <w:tblW w:w="8479" w:type="dxa"/>
        <w:tblLook w:val="04A0" w:firstRow="1" w:lastRow="0" w:firstColumn="1" w:lastColumn="0" w:noHBand="0" w:noVBand="1"/>
      </w:tblPr>
      <w:tblGrid>
        <w:gridCol w:w="1011"/>
        <w:gridCol w:w="6006"/>
        <w:gridCol w:w="1462"/>
      </w:tblGrid>
      <w:tr w:rsidR="00034E1E" w:rsidRPr="006B0EA7" w14:paraId="314BF40D" w14:textId="77777777" w:rsidTr="00830E2E">
        <w:tc>
          <w:tcPr>
            <w:tcW w:w="1011" w:type="dxa"/>
            <w:shd w:val="clear" w:color="auto" w:fill="D9D9D9"/>
          </w:tcPr>
          <w:p w14:paraId="38A59821" w14:textId="28D0CC22" w:rsidR="00034E1E" w:rsidRPr="006B0EA7" w:rsidRDefault="00034E1E" w:rsidP="006B0EA7">
            <w:pPr>
              <w:ind w:right="-61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Nr.</w:t>
            </w:r>
            <w:r w:rsidR="00830E2E" w:rsidRPr="006B0EA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r.</w:t>
            </w:r>
          </w:p>
        </w:tc>
        <w:tc>
          <w:tcPr>
            <w:tcW w:w="6006" w:type="dxa"/>
            <w:shd w:val="clear" w:color="auto" w:fill="D9D9D9"/>
          </w:tcPr>
          <w:p w14:paraId="43CA0ADF" w14:textId="77777777" w:rsidR="00034E1E" w:rsidRPr="006B0EA7" w:rsidRDefault="00034E1E" w:rsidP="006B0EA7">
            <w:pPr>
              <w:ind w:right="-61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Criteriu</w:t>
            </w:r>
          </w:p>
        </w:tc>
        <w:tc>
          <w:tcPr>
            <w:tcW w:w="1462" w:type="dxa"/>
            <w:shd w:val="clear" w:color="auto" w:fill="D9D9D9"/>
          </w:tcPr>
          <w:p w14:paraId="390FE188" w14:textId="77777777" w:rsidR="00034E1E" w:rsidRPr="006B0EA7" w:rsidRDefault="00034E1E" w:rsidP="006B0EA7">
            <w:pPr>
              <w:ind w:right="-61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Punctaj</w:t>
            </w:r>
          </w:p>
        </w:tc>
      </w:tr>
      <w:tr w:rsidR="00034E1E" w:rsidRPr="006B0EA7" w14:paraId="0C6C3679" w14:textId="77777777" w:rsidTr="00830E2E">
        <w:tc>
          <w:tcPr>
            <w:tcW w:w="1011" w:type="dxa"/>
          </w:tcPr>
          <w:p w14:paraId="49DE61CD" w14:textId="77777777" w:rsidR="00034E1E" w:rsidRPr="006B0EA7" w:rsidRDefault="00034E1E" w:rsidP="006B0EA7">
            <w:pPr>
              <w:numPr>
                <w:ilvl w:val="0"/>
                <w:numId w:val="1"/>
              </w:numPr>
              <w:ind w:right="-613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06" w:type="dxa"/>
          </w:tcPr>
          <w:p w14:paraId="735ACF75" w14:textId="7AAE415D" w:rsidR="00034E1E" w:rsidRPr="006B0EA7" w:rsidRDefault="00830E2E" w:rsidP="006B0EA7">
            <w:pPr>
              <w:ind w:right="-61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Experiența în domeniu pe care o deține prestatorul de servicii sociale</w:t>
            </w:r>
          </w:p>
        </w:tc>
        <w:tc>
          <w:tcPr>
            <w:tcW w:w="1462" w:type="dxa"/>
          </w:tcPr>
          <w:p w14:paraId="7DD5C179" w14:textId="7C87BE58" w:rsidR="00034E1E" w:rsidRPr="006B0EA7" w:rsidRDefault="00830E2E" w:rsidP="006B0EA7">
            <w:pPr>
              <w:ind w:right="-61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 puncte</w:t>
            </w:r>
          </w:p>
        </w:tc>
      </w:tr>
      <w:tr w:rsidR="00830E2E" w:rsidRPr="006B0EA7" w14:paraId="6E276EB8" w14:textId="77777777" w:rsidTr="00830E2E">
        <w:tc>
          <w:tcPr>
            <w:tcW w:w="1011" w:type="dxa"/>
          </w:tcPr>
          <w:p w14:paraId="44637834" w14:textId="77777777" w:rsidR="00830E2E" w:rsidRPr="006B0EA7" w:rsidRDefault="00830E2E" w:rsidP="006B0EA7">
            <w:pPr>
              <w:numPr>
                <w:ilvl w:val="0"/>
                <w:numId w:val="1"/>
              </w:numPr>
              <w:ind w:right="-613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06" w:type="dxa"/>
          </w:tcPr>
          <w:p w14:paraId="37074BCB" w14:textId="5C4B181D" w:rsidR="00830E2E" w:rsidRPr="006B0EA7" w:rsidRDefault="00830E2E" w:rsidP="006B0EA7">
            <w:pPr>
              <w:ind w:right="-61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Calificarea și experiența resurselor umane</w:t>
            </w:r>
          </w:p>
        </w:tc>
        <w:tc>
          <w:tcPr>
            <w:tcW w:w="1462" w:type="dxa"/>
          </w:tcPr>
          <w:p w14:paraId="2DF3699D" w14:textId="16AAE67F" w:rsidR="00830E2E" w:rsidRPr="006B0EA7" w:rsidRDefault="00830E2E" w:rsidP="006B0EA7">
            <w:pPr>
              <w:ind w:right="-61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 puncte</w:t>
            </w:r>
          </w:p>
        </w:tc>
      </w:tr>
      <w:tr w:rsidR="00830E2E" w:rsidRPr="006B0EA7" w14:paraId="262817A6" w14:textId="77777777" w:rsidTr="00830E2E">
        <w:trPr>
          <w:trHeight w:val="337"/>
        </w:trPr>
        <w:tc>
          <w:tcPr>
            <w:tcW w:w="1011" w:type="dxa"/>
            <w:vMerge w:val="restart"/>
          </w:tcPr>
          <w:p w14:paraId="2E7268A5" w14:textId="77777777" w:rsidR="00830E2E" w:rsidRPr="006B0EA7" w:rsidRDefault="00830E2E" w:rsidP="006B0EA7">
            <w:pPr>
              <w:pStyle w:val="ListParagraph"/>
              <w:numPr>
                <w:ilvl w:val="0"/>
                <w:numId w:val="1"/>
              </w:numPr>
              <w:tabs>
                <w:tab w:val="left" w:pos="1153"/>
              </w:tabs>
              <w:ind w:right="-6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 w:eastAsia="fr-FR"/>
              </w:rPr>
            </w:pPr>
          </w:p>
          <w:p w14:paraId="76254D9E" w14:textId="77777777" w:rsidR="00830E2E" w:rsidRPr="006B0EA7" w:rsidRDefault="00830E2E" w:rsidP="006B0EA7">
            <w:pPr>
              <w:tabs>
                <w:tab w:val="left" w:pos="1153"/>
              </w:tabs>
              <w:ind w:right="-6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68" w:type="dxa"/>
            <w:gridSpan w:val="2"/>
          </w:tcPr>
          <w:p w14:paraId="101F91C6" w14:textId="77777777" w:rsidR="00830E2E" w:rsidRPr="006B0EA7" w:rsidRDefault="00830E2E" w:rsidP="006B0EA7">
            <w:pPr>
              <w:ind w:right="-61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Relevanța conținutului conceptului de proiect:</w:t>
            </w:r>
          </w:p>
        </w:tc>
      </w:tr>
      <w:tr w:rsidR="00830E2E" w:rsidRPr="006B0EA7" w14:paraId="474558D3" w14:textId="77777777" w:rsidTr="00830E2E">
        <w:trPr>
          <w:trHeight w:val="427"/>
        </w:trPr>
        <w:tc>
          <w:tcPr>
            <w:tcW w:w="1011" w:type="dxa"/>
            <w:vMerge/>
          </w:tcPr>
          <w:p w14:paraId="6B1FF00D" w14:textId="77777777" w:rsidR="00830E2E" w:rsidRPr="006B0EA7" w:rsidRDefault="00830E2E" w:rsidP="006B0EA7">
            <w:pPr>
              <w:tabs>
                <w:tab w:val="left" w:pos="1153"/>
              </w:tabs>
              <w:ind w:right="-6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</w:tcPr>
          <w:p w14:paraId="43491E21" w14:textId="27BC238D" w:rsidR="00830E2E" w:rsidRPr="006B0EA7" w:rsidRDefault="00830E2E" w:rsidP="006B0EA7">
            <w:pPr>
              <w:tabs>
                <w:tab w:val="left" w:pos="1153"/>
              </w:tabs>
              <w:ind w:right="-6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Descrierea / analiza problemei </w:t>
            </w:r>
          </w:p>
        </w:tc>
        <w:tc>
          <w:tcPr>
            <w:tcW w:w="1462" w:type="dxa"/>
          </w:tcPr>
          <w:p w14:paraId="6715B81F" w14:textId="0A996A16" w:rsidR="00830E2E" w:rsidRPr="006B0EA7" w:rsidRDefault="00830E2E" w:rsidP="006B0EA7">
            <w:pPr>
              <w:ind w:right="-61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 puncte</w:t>
            </w:r>
          </w:p>
        </w:tc>
      </w:tr>
      <w:tr w:rsidR="00830E2E" w:rsidRPr="006B0EA7" w14:paraId="7E5DBE65" w14:textId="77777777" w:rsidTr="00830E2E">
        <w:trPr>
          <w:trHeight w:val="427"/>
        </w:trPr>
        <w:tc>
          <w:tcPr>
            <w:tcW w:w="1011" w:type="dxa"/>
            <w:vMerge/>
          </w:tcPr>
          <w:p w14:paraId="5531BF28" w14:textId="77777777" w:rsidR="00830E2E" w:rsidRPr="006B0EA7" w:rsidRDefault="00830E2E" w:rsidP="006B0EA7">
            <w:pPr>
              <w:tabs>
                <w:tab w:val="left" w:pos="1153"/>
              </w:tabs>
              <w:ind w:right="-6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</w:tcPr>
          <w:p w14:paraId="707F3EE4" w14:textId="7D2DD6DD" w:rsidR="00830E2E" w:rsidRPr="006B0EA7" w:rsidRDefault="00830E2E" w:rsidP="006B0EA7">
            <w:pPr>
              <w:tabs>
                <w:tab w:val="left" w:pos="1153"/>
              </w:tabs>
              <w:ind w:right="-6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Relevanța scopului și obiectivelor  </w:t>
            </w:r>
          </w:p>
        </w:tc>
        <w:tc>
          <w:tcPr>
            <w:tcW w:w="1462" w:type="dxa"/>
          </w:tcPr>
          <w:p w14:paraId="5C9C971B" w14:textId="6556202E" w:rsidR="00830E2E" w:rsidRPr="006B0EA7" w:rsidRDefault="00830E2E" w:rsidP="006B0EA7">
            <w:pPr>
              <w:ind w:right="-61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Pr="006B0E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puncte</w:t>
            </w:r>
          </w:p>
        </w:tc>
      </w:tr>
      <w:tr w:rsidR="00830E2E" w:rsidRPr="006B0EA7" w14:paraId="2153868C" w14:textId="77777777" w:rsidTr="00830E2E">
        <w:trPr>
          <w:trHeight w:val="427"/>
        </w:trPr>
        <w:tc>
          <w:tcPr>
            <w:tcW w:w="1011" w:type="dxa"/>
            <w:vMerge/>
          </w:tcPr>
          <w:p w14:paraId="3C416817" w14:textId="77777777" w:rsidR="00830E2E" w:rsidRPr="006B0EA7" w:rsidRDefault="00830E2E" w:rsidP="006B0EA7">
            <w:pPr>
              <w:tabs>
                <w:tab w:val="left" w:pos="1153"/>
              </w:tabs>
              <w:ind w:right="-6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</w:tcPr>
          <w:p w14:paraId="344304D6" w14:textId="088D0E0A" w:rsidR="00830E2E" w:rsidRPr="006B0EA7" w:rsidRDefault="00830E2E" w:rsidP="006B0EA7">
            <w:pPr>
              <w:tabs>
                <w:tab w:val="left" w:pos="1153"/>
              </w:tabs>
              <w:ind w:right="-6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Numărul beneficiarilor finali al proiectului</w:t>
            </w:r>
          </w:p>
        </w:tc>
        <w:tc>
          <w:tcPr>
            <w:tcW w:w="1462" w:type="dxa"/>
          </w:tcPr>
          <w:p w14:paraId="0A1D4E5A" w14:textId="26603A80" w:rsidR="00830E2E" w:rsidRPr="006B0EA7" w:rsidRDefault="00830E2E" w:rsidP="006B0EA7">
            <w:pPr>
              <w:ind w:right="-61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Pr="006B0E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puncte</w:t>
            </w:r>
          </w:p>
        </w:tc>
      </w:tr>
      <w:tr w:rsidR="00830E2E" w:rsidRPr="006B0EA7" w14:paraId="595D3A97" w14:textId="77777777" w:rsidTr="00830E2E">
        <w:trPr>
          <w:trHeight w:val="427"/>
        </w:trPr>
        <w:tc>
          <w:tcPr>
            <w:tcW w:w="1011" w:type="dxa"/>
            <w:vMerge/>
          </w:tcPr>
          <w:p w14:paraId="36518B31" w14:textId="77777777" w:rsidR="00830E2E" w:rsidRPr="006B0EA7" w:rsidRDefault="00830E2E" w:rsidP="006B0EA7">
            <w:pPr>
              <w:tabs>
                <w:tab w:val="left" w:pos="1153"/>
              </w:tabs>
              <w:ind w:right="-6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</w:tcPr>
          <w:p w14:paraId="71559A29" w14:textId="3D8C5C28" w:rsidR="00830E2E" w:rsidRPr="006B0EA7" w:rsidRDefault="00830E2E" w:rsidP="00970B3E">
            <w:pPr>
              <w:tabs>
                <w:tab w:val="left" w:pos="1153"/>
              </w:tabs>
              <w:ind w:right="-3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Relevanța activităților pentru comunitatea locală corelate cu necesitățile identificate</w:t>
            </w:r>
          </w:p>
        </w:tc>
        <w:tc>
          <w:tcPr>
            <w:tcW w:w="1462" w:type="dxa"/>
          </w:tcPr>
          <w:p w14:paraId="7C07FC0B" w14:textId="35594A83" w:rsidR="00830E2E" w:rsidRPr="006B0EA7" w:rsidRDefault="00830E2E" w:rsidP="006B0EA7">
            <w:pPr>
              <w:ind w:right="-61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 puncte </w:t>
            </w:r>
          </w:p>
        </w:tc>
      </w:tr>
      <w:tr w:rsidR="00830E2E" w:rsidRPr="006B0EA7" w14:paraId="60872133" w14:textId="77777777" w:rsidTr="00830E2E">
        <w:trPr>
          <w:trHeight w:val="907"/>
        </w:trPr>
        <w:tc>
          <w:tcPr>
            <w:tcW w:w="1011" w:type="dxa"/>
            <w:vMerge/>
          </w:tcPr>
          <w:p w14:paraId="1360B2ED" w14:textId="77777777" w:rsidR="00830E2E" w:rsidRPr="006B0EA7" w:rsidRDefault="00830E2E" w:rsidP="006B0EA7">
            <w:pPr>
              <w:tabs>
                <w:tab w:val="left" w:pos="1153"/>
              </w:tabs>
              <w:ind w:right="-6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06" w:type="dxa"/>
          </w:tcPr>
          <w:p w14:paraId="7FBCED55" w14:textId="41CA8292" w:rsidR="00830E2E" w:rsidRPr="006B0EA7" w:rsidRDefault="00830E2E" w:rsidP="006B0EA7">
            <w:pPr>
              <w:tabs>
                <w:tab w:val="left" w:pos="1153"/>
              </w:tabs>
              <w:ind w:right="-6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Contribuția prestatorului de servicii sociale la dezvoltarea/extinderea serviciilor sociale</w:t>
            </w:r>
            <w:r w:rsidR="00970B3E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62" w:type="dxa"/>
          </w:tcPr>
          <w:p w14:paraId="0DE9E1C6" w14:textId="58CC1DD9" w:rsidR="00830E2E" w:rsidRPr="006B0EA7" w:rsidRDefault="00830E2E" w:rsidP="006B0EA7">
            <w:pPr>
              <w:ind w:right="-61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 puncte</w:t>
            </w:r>
          </w:p>
        </w:tc>
      </w:tr>
      <w:tr w:rsidR="00830E2E" w:rsidRPr="006B0EA7" w14:paraId="0EE9A8AD" w14:textId="77777777" w:rsidTr="00830E2E">
        <w:trPr>
          <w:trHeight w:val="260"/>
        </w:trPr>
        <w:tc>
          <w:tcPr>
            <w:tcW w:w="1011" w:type="dxa"/>
          </w:tcPr>
          <w:p w14:paraId="438E5B4C" w14:textId="77777777" w:rsidR="00830E2E" w:rsidRPr="006B0EA7" w:rsidRDefault="00830E2E" w:rsidP="006B0EA7">
            <w:pPr>
              <w:numPr>
                <w:ilvl w:val="0"/>
                <w:numId w:val="1"/>
              </w:numPr>
              <w:ind w:right="-613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06" w:type="dxa"/>
          </w:tcPr>
          <w:p w14:paraId="47515870" w14:textId="27D5D083" w:rsidR="00830E2E" w:rsidRPr="006B0EA7" w:rsidRDefault="00830E2E" w:rsidP="00182904">
            <w:pPr>
              <w:tabs>
                <w:tab w:val="left" w:pos="376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Sustenabilitatea serviciilor propuse în cadrul conceptului de proiect</w:t>
            </w:r>
            <w:r w:rsidR="00970B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829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(în cazul prestatorilor privați de servicii sociale se va prezenta declarația de parteneriat cu autoritățile publice, iar în cazul prestatorilor publici - scrisoarea de angajament privind asigurarea durabilității serviciului social creat sau extins)</w:t>
            </w:r>
          </w:p>
        </w:tc>
        <w:tc>
          <w:tcPr>
            <w:tcW w:w="1462" w:type="dxa"/>
          </w:tcPr>
          <w:p w14:paraId="16BA94C3" w14:textId="77777777" w:rsidR="00830E2E" w:rsidRPr="006B0EA7" w:rsidRDefault="00830E2E" w:rsidP="006B0EA7">
            <w:pPr>
              <w:ind w:right="-61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 puncte</w:t>
            </w:r>
          </w:p>
        </w:tc>
      </w:tr>
      <w:tr w:rsidR="00830E2E" w:rsidRPr="006B0EA7" w14:paraId="6B8068FA" w14:textId="77777777" w:rsidTr="00587C6F">
        <w:trPr>
          <w:trHeight w:val="405"/>
        </w:trPr>
        <w:tc>
          <w:tcPr>
            <w:tcW w:w="7017" w:type="dxa"/>
            <w:gridSpan w:val="2"/>
            <w:shd w:val="clear" w:color="auto" w:fill="D9D9D9"/>
          </w:tcPr>
          <w:p w14:paraId="587F0389" w14:textId="77777777" w:rsidR="00830E2E" w:rsidRPr="006B0EA7" w:rsidRDefault="00830E2E" w:rsidP="006B0EA7">
            <w:pPr>
              <w:ind w:right="-61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62" w:type="dxa"/>
            <w:shd w:val="clear" w:color="auto" w:fill="D9D9D9"/>
          </w:tcPr>
          <w:p w14:paraId="1BB78BF1" w14:textId="77777777" w:rsidR="00830E2E" w:rsidRPr="006B0EA7" w:rsidRDefault="00830E2E" w:rsidP="006B0EA7">
            <w:pPr>
              <w:ind w:right="-61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B0EA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100 puncte</w:t>
            </w:r>
          </w:p>
        </w:tc>
      </w:tr>
    </w:tbl>
    <w:p w14:paraId="7B26F5F9" w14:textId="0CFEA223" w:rsidR="00F93BD8" w:rsidRDefault="00F93BD8" w:rsidP="00D1229A">
      <w:pPr>
        <w:pStyle w:val="ListParagraph"/>
        <w:shd w:val="clear" w:color="auto" w:fill="FFFFFF"/>
        <w:spacing w:after="0" w:line="240" w:lineRule="auto"/>
        <w:ind w:right="-613"/>
        <w:jc w:val="both"/>
        <w:rPr>
          <w:rFonts w:cstheme="minorHAnsi"/>
          <w:b/>
          <w:color w:val="000000"/>
          <w:sz w:val="24"/>
          <w:szCs w:val="24"/>
          <w:lang w:val="ro-RO"/>
        </w:rPr>
      </w:pPr>
    </w:p>
    <w:p w14:paraId="1F9EE19F" w14:textId="77777777" w:rsidR="00AE62EE" w:rsidRPr="00D1229A" w:rsidRDefault="00AE62EE" w:rsidP="00D1229A">
      <w:pPr>
        <w:pStyle w:val="ListParagraph"/>
        <w:shd w:val="clear" w:color="auto" w:fill="FFFFFF"/>
        <w:spacing w:after="0" w:line="240" w:lineRule="auto"/>
        <w:ind w:right="-613"/>
        <w:jc w:val="both"/>
        <w:rPr>
          <w:rFonts w:cstheme="minorHAnsi"/>
          <w:b/>
          <w:color w:val="000000"/>
          <w:sz w:val="24"/>
          <w:szCs w:val="24"/>
          <w:lang w:val="ro-RO"/>
        </w:rPr>
      </w:pPr>
    </w:p>
    <w:p w14:paraId="42794B09" w14:textId="0E5C048B" w:rsidR="00034E1E" w:rsidRPr="006B0EA7" w:rsidRDefault="00034E1E" w:rsidP="006B0EA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right="-613"/>
        <w:jc w:val="both"/>
        <w:rPr>
          <w:rFonts w:cstheme="minorHAnsi"/>
          <w:b/>
          <w:color w:val="000000"/>
          <w:sz w:val="24"/>
          <w:szCs w:val="24"/>
          <w:lang w:val="ro-RO"/>
        </w:rPr>
      </w:pPr>
      <w:r w:rsidRPr="006B0EA7">
        <w:rPr>
          <w:rFonts w:cstheme="minorHAnsi"/>
          <w:b/>
          <w:bCs/>
          <w:color w:val="000000"/>
          <w:sz w:val="24"/>
          <w:szCs w:val="24"/>
          <w:lang w:val="ro-RO"/>
        </w:rPr>
        <w:t>D</w:t>
      </w:r>
      <w:r w:rsidR="00830E2E" w:rsidRPr="006B0EA7">
        <w:rPr>
          <w:rFonts w:cstheme="minorHAnsi"/>
          <w:b/>
          <w:bCs/>
          <w:color w:val="000000"/>
          <w:sz w:val="24"/>
          <w:szCs w:val="24"/>
          <w:lang w:val="ro-RO"/>
        </w:rPr>
        <w:t>OSARUL APLICANTULUI</w:t>
      </w:r>
    </w:p>
    <w:p w14:paraId="1A3E9615" w14:textId="77777777" w:rsidR="006B0EA7" w:rsidRDefault="006B0EA7" w:rsidP="006B0EA7">
      <w:pPr>
        <w:shd w:val="clear" w:color="auto" w:fill="FFFFFF"/>
        <w:spacing w:after="0" w:line="240" w:lineRule="auto"/>
        <w:ind w:right="-613"/>
        <w:jc w:val="both"/>
        <w:rPr>
          <w:rFonts w:cstheme="minorHAnsi"/>
          <w:bCs/>
          <w:color w:val="000000"/>
          <w:sz w:val="24"/>
          <w:szCs w:val="24"/>
        </w:rPr>
      </w:pPr>
    </w:p>
    <w:p w14:paraId="62927D65" w14:textId="77777777" w:rsidR="00830E2E" w:rsidRPr="006B0EA7" w:rsidRDefault="00034E1E" w:rsidP="006B0EA7">
      <w:pPr>
        <w:shd w:val="clear" w:color="auto" w:fill="FFFFFF"/>
        <w:spacing w:after="0" w:line="240" w:lineRule="auto"/>
        <w:ind w:right="-613"/>
        <w:jc w:val="both"/>
        <w:rPr>
          <w:rFonts w:cstheme="minorHAnsi"/>
          <w:bCs/>
          <w:color w:val="000000"/>
          <w:sz w:val="24"/>
          <w:szCs w:val="24"/>
        </w:rPr>
      </w:pPr>
      <w:r w:rsidRPr="006B0EA7">
        <w:rPr>
          <w:rFonts w:cstheme="minorHAnsi"/>
          <w:bCs/>
          <w:color w:val="000000"/>
          <w:sz w:val="24"/>
          <w:szCs w:val="24"/>
        </w:rPr>
        <w:t xml:space="preserve">Dosarul </w:t>
      </w:r>
      <w:r w:rsidR="00830E2E" w:rsidRPr="006B0EA7">
        <w:rPr>
          <w:rFonts w:cstheme="minorHAnsi"/>
          <w:bCs/>
          <w:color w:val="000000"/>
          <w:sz w:val="24"/>
          <w:szCs w:val="24"/>
        </w:rPr>
        <w:t>aplicantului</w:t>
      </w:r>
      <w:r w:rsidRPr="006B0EA7">
        <w:rPr>
          <w:rFonts w:cstheme="minorHAnsi"/>
          <w:bCs/>
          <w:color w:val="000000"/>
          <w:sz w:val="24"/>
          <w:szCs w:val="24"/>
        </w:rPr>
        <w:t xml:space="preserve"> va include următoarele documente: </w:t>
      </w:r>
    </w:p>
    <w:p w14:paraId="3E27052E" w14:textId="3C2C44FA" w:rsidR="00034E1E" w:rsidRPr="006B0EA7" w:rsidRDefault="00CB505C" w:rsidP="006B0EA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-613"/>
        <w:jc w:val="both"/>
        <w:rPr>
          <w:rFonts w:cstheme="minorHAnsi"/>
          <w:bCs/>
          <w:color w:val="000000"/>
          <w:sz w:val="24"/>
          <w:szCs w:val="24"/>
          <w:lang w:val="ro-RO"/>
        </w:rPr>
      </w:pPr>
      <w:r w:rsidRPr="006B0EA7">
        <w:rPr>
          <w:rFonts w:cstheme="minorHAnsi"/>
          <w:bCs/>
          <w:color w:val="000000"/>
          <w:sz w:val="24"/>
          <w:szCs w:val="24"/>
          <w:lang w:val="ro-RO"/>
        </w:rPr>
        <w:t>Formularul c</w:t>
      </w:r>
      <w:r w:rsidR="00830E2E" w:rsidRPr="006B0EA7">
        <w:rPr>
          <w:rFonts w:cstheme="minorHAnsi"/>
          <w:bCs/>
          <w:color w:val="000000"/>
          <w:sz w:val="24"/>
          <w:szCs w:val="24"/>
          <w:lang w:val="ro-RO"/>
        </w:rPr>
        <w:t>onceptul</w:t>
      </w:r>
      <w:r w:rsidRPr="006B0EA7">
        <w:rPr>
          <w:rFonts w:cstheme="minorHAnsi"/>
          <w:bCs/>
          <w:color w:val="000000"/>
          <w:sz w:val="24"/>
          <w:szCs w:val="24"/>
          <w:lang w:val="ro-RO"/>
        </w:rPr>
        <w:t>ui</w:t>
      </w:r>
      <w:r w:rsidR="00830E2E" w:rsidRPr="006B0EA7">
        <w:rPr>
          <w:rFonts w:cstheme="minorHAnsi"/>
          <w:bCs/>
          <w:color w:val="000000"/>
          <w:sz w:val="24"/>
          <w:szCs w:val="24"/>
          <w:lang w:val="ro-RO"/>
        </w:rPr>
        <w:t xml:space="preserve"> de proiect - </w:t>
      </w:r>
      <w:r w:rsidR="00034E1E" w:rsidRPr="006B0EA7">
        <w:rPr>
          <w:rFonts w:cstheme="minorHAnsi"/>
          <w:bCs/>
          <w:color w:val="000000"/>
          <w:sz w:val="24"/>
          <w:szCs w:val="24"/>
          <w:lang w:val="ro-RO"/>
        </w:rPr>
        <w:t xml:space="preserve">se va completa formularul </w:t>
      </w:r>
      <w:r w:rsidR="004625A9">
        <w:rPr>
          <w:rFonts w:cstheme="minorHAnsi"/>
          <w:bCs/>
          <w:color w:val="000000"/>
          <w:sz w:val="24"/>
          <w:szCs w:val="24"/>
          <w:lang w:val="ro-RO"/>
        </w:rPr>
        <w:t>(Anexa 1)</w:t>
      </w:r>
    </w:p>
    <w:p w14:paraId="713B26C4" w14:textId="36766B22" w:rsidR="00830E2E" w:rsidRPr="006B0EA7" w:rsidRDefault="00830E2E" w:rsidP="006B0EA7">
      <w:pPr>
        <w:numPr>
          <w:ilvl w:val="0"/>
          <w:numId w:val="8"/>
        </w:numPr>
        <w:suppressAutoHyphens/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  <w:bookmarkStart w:id="0" w:name="_Hlk67648302"/>
      <w:r w:rsidRPr="006B0EA7">
        <w:rPr>
          <w:rFonts w:cstheme="minorHAnsi"/>
          <w:sz w:val="24"/>
          <w:szCs w:val="24"/>
        </w:rPr>
        <w:t>Curriculum vitae</w:t>
      </w:r>
      <w:bookmarkEnd w:id="0"/>
      <w:r w:rsidRPr="006B0EA7">
        <w:rPr>
          <w:rFonts w:cstheme="minorHAnsi"/>
          <w:sz w:val="24"/>
          <w:szCs w:val="24"/>
        </w:rPr>
        <w:t xml:space="preserve"> </w:t>
      </w:r>
      <w:r w:rsidR="00F36BBD">
        <w:rPr>
          <w:rFonts w:cstheme="minorHAnsi"/>
          <w:sz w:val="24"/>
          <w:szCs w:val="24"/>
        </w:rPr>
        <w:t xml:space="preserve">(CV) </w:t>
      </w:r>
      <w:r w:rsidRPr="006B0EA7">
        <w:rPr>
          <w:rFonts w:cstheme="minorHAnsi"/>
          <w:sz w:val="24"/>
          <w:szCs w:val="24"/>
        </w:rPr>
        <w:t>al directorului organizației / managerul</w:t>
      </w:r>
      <w:r w:rsidR="00CB505C" w:rsidRPr="006B0EA7">
        <w:rPr>
          <w:rFonts w:cstheme="minorHAnsi"/>
          <w:sz w:val="24"/>
          <w:szCs w:val="24"/>
        </w:rPr>
        <w:t>ui</w:t>
      </w:r>
      <w:r w:rsidRPr="006B0EA7">
        <w:rPr>
          <w:rFonts w:cstheme="minorHAnsi"/>
          <w:sz w:val="24"/>
          <w:szCs w:val="24"/>
        </w:rPr>
        <w:t xml:space="preserve"> Serviciului</w:t>
      </w:r>
      <w:r w:rsidR="00CB505C" w:rsidRPr="006B0EA7">
        <w:rPr>
          <w:rFonts w:cstheme="minorHAnsi"/>
          <w:sz w:val="24"/>
          <w:szCs w:val="24"/>
        </w:rPr>
        <w:t xml:space="preserve"> </w:t>
      </w:r>
    </w:p>
    <w:p w14:paraId="44FFE82F" w14:textId="461B7FFA" w:rsidR="00182904" w:rsidRDefault="006B0EA7" w:rsidP="006B0EA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lang w:val="ro-RO"/>
        </w:rPr>
      </w:pPr>
      <w:r w:rsidRPr="006B0EA7">
        <w:rPr>
          <w:rFonts w:asciiTheme="minorHAnsi" w:hAnsiTheme="minorHAnsi" w:cstheme="minorHAnsi"/>
          <w:lang w:val="ro-RO"/>
        </w:rPr>
        <w:t>Declarația</w:t>
      </w:r>
      <w:r w:rsidR="00CB505C" w:rsidRPr="006B0EA7">
        <w:rPr>
          <w:rFonts w:asciiTheme="minorHAnsi" w:hAnsiTheme="minorHAnsi" w:cstheme="minorHAnsi"/>
          <w:lang w:val="ro-RO"/>
        </w:rPr>
        <w:t xml:space="preserve"> de parteneriat cu </w:t>
      </w:r>
      <w:r w:rsidR="00182904">
        <w:rPr>
          <w:rFonts w:asciiTheme="minorHAnsi" w:hAnsiTheme="minorHAnsi" w:cstheme="minorHAnsi"/>
          <w:lang w:val="ro-RO"/>
        </w:rPr>
        <w:t>autoritățile publice</w:t>
      </w:r>
      <w:r w:rsidR="00CB505C" w:rsidRPr="006B0EA7">
        <w:rPr>
          <w:rFonts w:asciiTheme="minorHAnsi" w:hAnsiTheme="minorHAnsi" w:cstheme="minorHAnsi"/>
          <w:lang w:val="ro-RO"/>
        </w:rPr>
        <w:t xml:space="preserve"> </w:t>
      </w:r>
      <w:r w:rsidR="00182904">
        <w:rPr>
          <w:rFonts w:asciiTheme="minorHAnsi" w:hAnsiTheme="minorHAnsi" w:cstheme="minorHAnsi"/>
          <w:lang w:val="ro-RO"/>
        </w:rPr>
        <w:t>- în cazul prestatorilor privați de servicii sociale</w:t>
      </w:r>
    </w:p>
    <w:p w14:paraId="493F8976" w14:textId="0D3C90DB" w:rsidR="00CB505C" w:rsidRPr="006B0EA7" w:rsidRDefault="00182904" w:rsidP="006B0EA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S</w:t>
      </w:r>
      <w:r w:rsidR="00CB505C" w:rsidRPr="006B0EA7">
        <w:rPr>
          <w:rFonts w:asciiTheme="minorHAnsi" w:hAnsiTheme="minorHAnsi" w:cstheme="minorHAnsi"/>
          <w:lang w:val="ro-RO"/>
        </w:rPr>
        <w:t>crisoare</w:t>
      </w:r>
      <w:r w:rsidR="006B0EA7" w:rsidRPr="006B0EA7">
        <w:rPr>
          <w:rFonts w:asciiTheme="minorHAnsi" w:hAnsiTheme="minorHAnsi" w:cstheme="minorHAnsi"/>
          <w:lang w:val="ro-RO"/>
        </w:rPr>
        <w:t>a</w:t>
      </w:r>
      <w:r w:rsidR="00CB505C" w:rsidRPr="006B0EA7">
        <w:rPr>
          <w:rFonts w:asciiTheme="minorHAnsi" w:hAnsiTheme="minorHAnsi" w:cstheme="minorHAnsi"/>
          <w:lang w:val="ro-RO"/>
        </w:rPr>
        <w:t xml:space="preserve"> de </w:t>
      </w:r>
      <w:r>
        <w:rPr>
          <w:rFonts w:asciiTheme="minorHAnsi" w:hAnsiTheme="minorHAnsi" w:cstheme="minorHAnsi"/>
          <w:lang w:val="ro-RO"/>
        </w:rPr>
        <w:t>angajament a autorităților publice – în cazul prestatorilor publici de servicii sociale</w:t>
      </w:r>
    </w:p>
    <w:p w14:paraId="1B190078" w14:textId="11C96160" w:rsidR="00CB505C" w:rsidRPr="006B0EA7" w:rsidRDefault="00CB505C" w:rsidP="006B0EA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-613"/>
        <w:jc w:val="both"/>
        <w:rPr>
          <w:rFonts w:cstheme="minorHAnsi"/>
          <w:sz w:val="24"/>
          <w:szCs w:val="24"/>
        </w:rPr>
      </w:pPr>
      <w:r w:rsidRPr="006B0EA7">
        <w:rPr>
          <w:rFonts w:cstheme="minorHAnsi"/>
          <w:sz w:val="24"/>
          <w:szCs w:val="24"/>
        </w:rPr>
        <w:t>Copia Statutului organizației (doar pentru organizațiile societății civile)</w:t>
      </w:r>
    </w:p>
    <w:p w14:paraId="502B082B" w14:textId="3785598E" w:rsidR="00CB505C" w:rsidRPr="006B0EA7" w:rsidRDefault="00CB505C" w:rsidP="006B0EA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lang w:val="ro-RO"/>
        </w:rPr>
      </w:pPr>
      <w:r w:rsidRPr="006B0EA7">
        <w:rPr>
          <w:rFonts w:asciiTheme="minorHAnsi" w:hAnsiTheme="minorHAnsi" w:cstheme="minorHAnsi"/>
          <w:lang w:val="ro-RO"/>
        </w:rPr>
        <w:t>Copia Extrasului din Registrul de Stat al Persoanelor Juridice (doar pentru organizațiile societății civile)</w:t>
      </w:r>
    </w:p>
    <w:p w14:paraId="6F8723DB" w14:textId="77777777" w:rsidR="00034E1E" w:rsidRPr="006B0EA7" w:rsidRDefault="00034E1E" w:rsidP="006B0EA7">
      <w:pPr>
        <w:spacing w:after="0" w:line="240" w:lineRule="auto"/>
        <w:ind w:right="-613"/>
        <w:jc w:val="both"/>
        <w:rPr>
          <w:rFonts w:cstheme="minorHAnsi"/>
          <w:b/>
          <w:sz w:val="24"/>
          <w:szCs w:val="24"/>
        </w:rPr>
      </w:pPr>
    </w:p>
    <w:p w14:paraId="1ECB3A03" w14:textId="03469FDB" w:rsidR="00CB505C" w:rsidRPr="006B0EA7" w:rsidRDefault="00CB505C" w:rsidP="006B0EA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b/>
          <w:lang w:val="ro-RO"/>
        </w:rPr>
      </w:pPr>
      <w:r w:rsidRPr="006B0EA7">
        <w:rPr>
          <w:rFonts w:asciiTheme="minorHAnsi" w:hAnsiTheme="minorHAnsi" w:cstheme="minorHAnsi"/>
          <w:b/>
          <w:lang w:val="ro-RO"/>
        </w:rPr>
        <w:t>DEPUNEREA DOSARULUI</w:t>
      </w:r>
    </w:p>
    <w:p w14:paraId="476F4C61" w14:textId="77777777" w:rsidR="006B0EA7" w:rsidRDefault="006B0EA7" w:rsidP="006B0EA7">
      <w:pPr>
        <w:pStyle w:val="NormalWeb"/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lang w:val="ro-RO"/>
        </w:rPr>
      </w:pPr>
    </w:p>
    <w:p w14:paraId="6359BD08" w14:textId="77777777" w:rsidR="00CB505C" w:rsidRPr="006B0EA7" w:rsidRDefault="00CB505C" w:rsidP="006B0EA7">
      <w:pPr>
        <w:pStyle w:val="NormalWeb"/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lang w:val="ro-RO"/>
        </w:rPr>
      </w:pPr>
      <w:r w:rsidRPr="006B0EA7">
        <w:rPr>
          <w:rFonts w:asciiTheme="minorHAnsi" w:hAnsiTheme="minorHAnsi" w:cstheme="minorHAnsi"/>
          <w:lang w:val="ro-RO"/>
        </w:rPr>
        <w:t>Dosarul de aplicare poate fi depus la adresa de email: </w:t>
      </w:r>
      <w:hyperlink r:id="rId7" w:history="1">
        <w:r w:rsidRPr="006B0EA7">
          <w:rPr>
            <w:rStyle w:val="Hyperlink"/>
            <w:rFonts w:asciiTheme="minorHAnsi" w:hAnsiTheme="minorHAnsi" w:cstheme="minorHAnsi"/>
            <w:b/>
            <w:lang w:val="ro-RO"/>
          </w:rPr>
          <w:t>officehelpage@gmail.com</w:t>
        </w:r>
      </w:hyperlink>
      <w:r w:rsidRPr="006B0EA7">
        <w:rPr>
          <w:rFonts w:asciiTheme="minorHAnsi" w:hAnsiTheme="minorHAnsi" w:cstheme="minorHAnsi"/>
          <w:lang w:val="ro-RO"/>
        </w:rPr>
        <w:t> cu titlul „Concurs servicii sociale HelpAge” în format electronic sau pe suport de hârtie prin poștă la adresa: Moldova, mun. Chișinău, MD-2005, Str. Bănulescu-Bodoni 57/1, of. 431, HelpAge International.</w:t>
      </w:r>
    </w:p>
    <w:p w14:paraId="04B5C2A3" w14:textId="77777777" w:rsidR="00CB505C" w:rsidRPr="006B0EA7" w:rsidRDefault="00CB505C" w:rsidP="006B0EA7">
      <w:pPr>
        <w:pStyle w:val="NormalWeb"/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lang w:val="ro-RO"/>
        </w:rPr>
      </w:pPr>
      <w:r w:rsidRPr="006B0EA7">
        <w:rPr>
          <w:rFonts w:asciiTheme="minorHAnsi" w:hAnsiTheme="minorHAnsi" w:cstheme="minorHAnsi"/>
          <w:lang w:val="ro-RO"/>
        </w:rPr>
        <w:t xml:space="preserve">HelpAge își rezervă dreptul de a refuza candidații care nu aplică setul complet de documente sau care aplică după termenul limită indicat, fără a fi notificați. </w:t>
      </w:r>
    </w:p>
    <w:p w14:paraId="4BF89BD0" w14:textId="77777777" w:rsidR="00CB505C" w:rsidRPr="006B0EA7" w:rsidRDefault="00CB505C" w:rsidP="006B0EA7">
      <w:pPr>
        <w:pStyle w:val="NormalWeb"/>
        <w:shd w:val="clear" w:color="auto" w:fill="FFFFFF"/>
        <w:spacing w:before="0" w:beforeAutospacing="0" w:after="0" w:afterAutospacing="0"/>
        <w:ind w:right="-613"/>
        <w:jc w:val="both"/>
        <w:rPr>
          <w:rFonts w:asciiTheme="minorHAnsi" w:hAnsiTheme="minorHAnsi" w:cstheme="minorHAnsi"/>
          <w:lang w:val="ro-RO"/>
        </w:rPr>
      </w:pPr>
      <w:r w:rsidRPr="006B0EA7">
        <w:rPr>
          <w:rFonts w:asciiTheme="minorHAnsi" w:hAnsiTheme="minorHAnsi" w:cstheme="minorHAnsi"/>
          <w:lang w:val="ro-RO"/>
        </w:rPr>
        <w:t>Informații suplimentare pot fi solicitate de la Dina Ciubotaru, la nr. de tel: +37322 225098, </w:t>
      </w:r>
      <w:hyperlink r:id="rId8" w:history="1">
        <w:r w:rsidRPr="006B0EA7">
          <w:rPr>
            <w:rStyle w:val="Hyperlink"/>
            <w:rFonts w:asciiTheme="minorHAnsi" w:hAnsiTheme="minorHAnsi" w:cstheme="minorHAnsi"/>
            <w:b/>
            <w:lang w:val="ro-RO"/>
          </w:rPr>
          <w:t>dina.ciubotaru@helpage.org</w:t>
        </w:r>
      </w:hyperlink>
      <w:r w:rsidRPr="006B0EA7">
        <w:rPr>
          <w:rFonts w:asciiTheme="minorHAnsi" w:hAnsiTheme="minorHAnsi" w:cstheme="minorHAnsi"/>
          <w:lang w:val="ro-RO"/>
        </w:rPr>
        <w:t> </w:t>
      </w:r>
    </w:p>
    <w:p w14:paraId="6233AF96" w14:textId="77777777" w:rsidR="005D0CE3" w:rsidRDefault="005D0CE3" w:rsidP="006B0EA7">
      <w:pPr>
        <w:shd w:val="clear" w:color="auto" w:fill="FFFFFF"/>
        <w:spacing w:after="0" w:line="240" w:lineRule="auto"/>
        <w:ind w:right="-613"/>
        <w:jc w:val="both"/>
        <w:rPr>
          <w:rFonts w:eastAsia="Times New Roman" w:cstheme="minorHAnsi"/>
          <w:sz w:val="24"/>
          <w:szCs w:val="24"/>
        </w:rPr>
      </w:pPr>
    </w:p>
    <w:p w14:paraId="1B7E6809" w14:textId="51867A01" w:rsidR="00CB505C" w:rsidRPr="006B0EA7" w:rsidRDefault="00CB505C" w:rsidP="006B0EA7">
      <w:pPr>
        <w:shd w:val="clear" w:color="auto" w:fill="FFFFFF"/>
        <w:spacing w:after="0" w:line="240" w:lineRule="auto"/>
        <w:ind w:right="-613"/>
        <w:jc w:val="both"/>
        <w:rPr>
          <w:rFonts w:eastAsia="Times New Roman" w:cstheme="minorHAnsi"/>
          <w:sz w:val="24"/>
          <w:szCs w:val="24"/>
        </w:rPr>
      </w:pPr>
      <w:r w:rsidRPr="006B0EA7">
        <w:rPr>
          <w:rFonts w:eastAsia="Times New Roman" w:cstheme="minorHAnsi"/>
          <w:sz w:val="24"/>
          <w:szCs w:val="24"/>
        </w:rPr>
        <w:t xml:space="preserve">Termenul limită pentru depunerea dosarelor: </w:t>
      </w:r>
      <w:r w:rsidR="004625A9">
        <w:rPr>
          <w:rFonts w:eastAsia="Times New Roman" w:cstheme="minorHAnsi"/>
          <w:b/>
          <w:sz w:val="24"/>
          <w:szCs w:val="24"/>
        </w:rPr>
        <w:t>24 octombrie</w:t>
      </w:r>
      <w:r w:rsidRPr="00D1229A">
        <w:rPr>
          <w:rFonts w:eastAsia="Times New Roman" w:cstheme="minorHAnsi"/>
          <w:b/>
          <w:bCs/>
          <w:sz w:val="24"/>
          <w:szCs w:val="24"/>
        </w:rPr>
        <w:t>, ora 1</w:t>
      </w:r>
      <w:r w:rsidR="004B0878">
        <w:rPr>
          <w:rFonts w:eastAsia="Times New Roman" w:cstheme="minorHAnsi"/>
          <w:b/>
          <w:bCs/>
          <w:sz w:val="24"/>
          <w:szCs w:val="24"/>
        </w:rPr>
        <w:t>8</w:t>
      </w:r>
      <w:r w:rsidR="00426898">
        <w:rPr>
          <w:rFonts w:eastAsia="Times New Roman" w:cstheme="minorHAnsi"/>
          <w:b/>
          <w:bCs/>
          <w:sz w:val="24"/>
          <w:szCs w:val="24"/>
        </w:rPr>
        <w:t>:</w:t>
      </w:r>
      <w:r w:rsidRPr="00D1229A">
        <w:rPr>
          <w:rFonts w:eastAsia="Times New Roman" w:cstheme="minorHAnsi"/>
          <w:b/>
          <w:bCs/>
          <w:sz w:val="24"/>
          <w:szCs w:val="24"/>
        </w:rPr>
        <w:t>00</w:t>
      </w:r>
      <w:r w:rsidRPr="006B0EA7">
        <w:rPr>
          <w:rFonts w:eastAsia="Times New Roman" w:cstheme="minorHAnsi"/>
          <w:b/>
          <w:bCs/>
          <w:sz w:val="24"/>
          <w:szCs w:val="24"/>
        </w:rPr>
        <w:t>.</w:t>
      </w:r>
    </w:p>
    <w:p w14:paraId="1DCB5792" w14:textId="1768BBB3" w:rsidR="00493080" w:rsidRDefault="00034E1E" w:rsidP="006B0EA7">
      <w:pPr>
        <w:shd w:val="clear" w:color="auto" w:fill="FFFFFF"/>
        <w:spacing w:after="0" w:line="240" w:lineRule="auto"/>
        <w:ind w:right="-613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6B0EA7">
        <w:rPr>
          <w:rFonts w:eastAsia="Times New Roman" w:cstheme="minorHAnsi"/>
          <w:color w:val="000000"/>
          <w:sz w:val="24"/>
          <w:szCs w:val="24"/>
        </w:rPr>
        <w:t>Dosarele incomplete sau depuse după termenul limită nu vor examinate.</w:t>
      </w:r>
    </w:p>
    <w:p w14:paraId="5292D65A" w14:textId="1F4EBBAA" w:rsidR="004625A9" w:rsidRDefault="006B0EA7" w:rsidP="006B0EA7">
      <w:pPr>
        <w:shd w:val="clear" w:color="auto" w:fill="FFFFFF"/>
        <w:spacing w:after="0" w:line="240" w:lineRule="auto"/>
        <w:ind w:right="-613"/>
        <w:jc w:val="both"/>
        <w:rPr>
          <w:rFonts w:eastAsia="Times New Roman" w:cstheme="minorHAnsi"/>
          <w:color w:val="000000"/>
          <w:sz w:val="24"/>
          <w:szCs w:val="24"/>
        </w:rPr>
      </w:pPr>
      <w:r w:rsidRPr="006B0EA7">
        <w:rPr>
          <w:rFonts w:eastAsia="Times New Roman" w:cstheme="minorHAnsi"/>
          <w:b/>
          <w:color w:val="000000"/>
          <w:sz w:val="24"/>
          <w:szCs w:val="24"/>
        </w:rPr>
        <w:t xml:space="preserve">Important! </w:t>
      </w:r>
      <w:r w:rsidR="00034E1E" w:rsidRPr="006B0EA7">
        <w:rPr>
          <w:rFonts w:eastAsia="Times New Roman" w:cstheme="minorHAnsi"/>
          <w:color w:val="000000"/>
          <w:sz w:val="24"/>
          <w:szCs w:val="24"/>
        </w:rPr>
        <w:t xml:space="preserve">Vă rugăm să Vă asiguraţi de recepţionarea unui mesaj de confirmare privind preluarea dosarului. În lipsa acestuia, </w:t>
      </w:r>
      <w:r w:rsidR="00CB505C" w:rsidRPr="006B0EA7">
        <w:rPr>
          <w:rFonts w:eastAsia="Times New Roman" w:cstheme="minorHAnsi"/>
          <w:color w:val="000000"/>
          <w:sz w:val="24"/>
          <w:szCs w:val="24"/>
        </w:rPr>
        <w:t xml:space="preserve">HelpAge International </w:t>
      </w:r>
      <w:r w:rsidRPr="006B0EA7">
        <w:rPr>
          <w:rFonts w:eastAsia="Times New Roman" w:cstheme="minorHAnsi"/>
          <w:color w:val="000000"/>
          <w:sz w:val="24"/>
          <w:szCs w:val="24"/>
        </w:rPr>
        <w:t xml:space="preserve">în </w:t>
      </w:r>
      <w:r w:rsidR="00CB505C" w:rsidRPr="006B0EA7">
        <w:rPr>
          <w:rFonts w:eastAsia="Times New Roman" w:cstheme="minorHAnsi"/>
          <w:color w:val="000000"/>
          <w:sz w:val="24"/>
          <w:szCs w:val="24"/>
        </w:rPr>
        <w:t xml:space="preserve">Moldova </w:t>
      </w:r>
      <w:r w:rsidR="00034E1E" w:rsidRPr="006B0EA7">
        <w:rPr>
          <w:rFonts w:eastAsia="Times New Roman" w:cstheme="minorHAnsi"/>
          <w:color w:val="000000"/>
          <w:sz w:val="24"/>
          <w:szCs w:val="24"/>
        </w:rPr>
        <w:t xml:space="preserve">nu poartă răspunderea pentru documentele electronice expediate, dar care nu au fost </w:t>
      </w:r>
      <w:proofErr w:type="spellStart"/>
      <w:r w:rsidR="00034E1E" w:rsidRPr="006B0EA7">
        <w:rPr>
          <w:rFonts w:eastAsia="Times New Roman" w:cstheme="minorHAnsi"/>
          <w:color w:val="000000"/>
          <w:sz w:val="24"/>
          <w:szCs w:val="24"/>
        </w:rPr>
        <w:t>recepţionate</w:t>
      </w:r>
      <w:proofErr w:type="spellEnd"/>
      <w:r w:rsidR="00034E1E" w:rsidRPr="006B0EA7">
        <w:rPr>
          <w:rFonts w:eastAsia="Times New Roman" w:cstheme="minorHAnsi"/>
          <w:color w:val="000000"/>
          <w:sz w:val="24"/>
          <w:szCs w:val="24"/>
        </w:rPr>
        <w:t>.</w:t>
      </w:r>
    </w:p>
    <w:p w14:paraId="07714C03" w14:textId="77777777" w:rsidR="004625A9" w:rsidRDefault="004625A9" w:rsidP="004625A9">
      <w:pPr>
        <w:jc w:val="right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4625A9">
        <w:rPr>
          <w:rFonts w:eastAsia="Times New Roman" w:cstheme="minorHAnsi"/>
          <w:i/>
          <w:iCs/>
          <w:color w:val="000000"/>
          <w:sz w:val="24"/>
          <w:szCs w:val="24"/>
        </w:rPr>
        <w:lastRenderedPageBreak/>
        <w:t>Anexa 1</w:t>
      </w:r>
    </w:p>
    <w:p w14:paraId="611ADAA3" w14:textId="77777777" w:rsidR="004625A9" w:rsidRPr="00564E58" w:rsidRDefault="004625A9" w:rsidP="004625A9">
      <w:pPr>
        <w:jc w:val="center"/>
        <w:rPr>
          <w:rFonts w:cstheme="minorHAnsi"/>
          <w:b/>
          <w:sz w:val="24"/>
          <w:szCs w:val="24"/>
        </w:rPr>
      </w:pPr>
      <w:r w:rsidRPr="00564E58">
        <w:rPr>
          <w:rFonts w:cstheme="minorHAnsi"/>
          <w:b/>
          <w:sz w:val="24"/>
          <w:szCs w:val="24"/>
        </w:rPr>
        <w:t>Formular</w:t>
      </w:r>
    </w:p>
    <w:p w14:paraId="5E4291A1" w14:textId="77777777" w:rsidR="004625A9" w:rsidRPr="00564E58" w:rsidRDefault="004625A9" w:rsidP="004625A9">
      <w:pPr>
        <w:jc w:val="center"/>
        <w:rPr>
          <w:rFonts w:cstheme="minorHAnsi"/>
          <w:b/>
          <w:sz w:val="24"/>
          <w:szCs w:val="24"/>
        </w:rPr>
      </w:pPr>
      <w:r w:rsidRPr="00564E58">
        <w:rPr>
          <w:rFonts w:cstheme="minorHAnsi"/>
          <w:b/>
          <w:sz w:val="24"/>
          <w:szCs w:val="24"/>
        </w:rPr>
        <w:t>Concept de proiect</w:t>
      </w:r>
      <w:r w:rsidRPr="00564E58">
        <w:rPr>
          <w:rStyle w:val="FootnoteReference"/>
          <w:rFonts w:cstheme="minorHAnsi"/>
          <w:b/>
          <w:sz w:val="24"/>
          <w:szCs w:val="24"/>
        </w:rPr>
        <w:footnoteReference w:id="1"/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4474"/>
        <w:gridCol w:w="5691"/>
      </w:tblGrid>
      <w:tr w:rsidR="004625A9" w:rsidRPr="00564E58" w14:paraId="5CBC67DA" w14:textId="77777777" w:rsidTr="00676C6E">
        <w:trPr>
          <w:trHeight w:val="720"/>
          <w:jc w:val="center"/>
        </w:trPr>
        <w:tc>
          <w:tcPr>
            <w:tcW w:w="3397" w:type="dxa"/>
          </w:tcPr>
          <w:p w14:paraId="3AD9B557" w14:textId="77777777" w:rsidR="004625A9" w:rsidRPr="00564E58" w:rsidRDefault="004625A9" w:rsidP="004625A9">
            <w:pPr>
              <w:pStyle w:val="ListParagraph"/>
              <w:numPr>
                <w:ilvl w:val="0"/>
                <w:numId w:val="30"/>
              </w:numPr>
              <w:tabs>
                <w:tab w:val="left" w:pos="4185"/>
              </w:tabs>
              <w:suppressAutoHyphens/>
              <w:ind w:left="313" w:hanging="313"/>
              <w:contextualSpacing w:val="0"/>
              <w:rPr>
                <w:rFonts w:cstheme="minorHAnsi"/>
                <w:szCs w:val="24"/>
                <w:lang w:val="ro-RO"/>
              </w:rPr>
            </w:pPr>
            <w:r w:rsidRPr="00564E58">
              <w:rPr>
                <w:rFonts w:cstheme="minorHAnsi"/>
                <w:b/>
                <w:bCs/>
                <w:szCs w:val="24"/>
                <w:lang w:val="ro-RO"/>
              </w:rPr>
              <w:t>Denumirea prestatorului de servicii sociale:</w:t>
            </w:r>
          </w:p>
          <w:p w14:paraId="4D0E9B01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ind w:left="313"/>
              <w:rPr>
                <w:rFonts w:cstheme="minorHAnsi"/>
                <w:szCs w:val="24"/>
                <w:lang w:val="ro-RO"/>
              </w:rPr>
            </w:pPr>
            <w:r w:rsidRPr="00564E58">
              <w:rPr>
                <w:rFonts w:cstheme="minorHAnsi"/>
                <w:b/>
                <w:bCs/>
                <w:szCs w:val="24"/>
                <w:lang w:val="ro-RO"/>
              </w:rPr>
              <w:t>____________________________________</w:t>
            </w:r>
          </w:p>
          <w:p w14:paraId="445D4B62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</w:tcPr>
          <w:p w14:paraId="4A21B628" w14:textId="77777777" w:rsidR="004625A9" w:rsidRPr="00564E58" w:rsidRDefault="004625A9" w:rsidP="004625A9">
            <w:pPr>
              <w:pStyle w:val="ListParagraph"/>
              <w:numPr>
                <w:ilvl w:val="0"/>
                <w:numId w:val="30"/>
              </w:numPr>
              <w:tabs>
                <w:tab w:val="left" w:pos="4185"/>
              </w:tabs>
              <w:suppressAutoHyphens/>
              <w:ind w:left="317" w:hanging="284"/>
              <w:contextualSpacing w:val="0"/>
              <w:rPr>
                <w:rFonts w:cstheme="minorHAnsi"/>
                <w:b/>
                <w:bCs/>
                <w:szCs w:val="24"/>
                <w:lang w:val="ro-RO"/>
              </w:rPr>
            </w:pPr>
            <w:r w:rsidRPr="00564E58">
              <w:rPr>
                <w:rFonts w:cstheme="minorHAnsi"/>
                <w:b/>
                <w:bCs/>
                <w:szCs w:val="24"/>
                <w:lang w:val="ro-RO"/>
              </w:rPr>
              <w:t>Date de contact: _________________________</w:t>
            </w:r>
          </w:p>
          <w:p w14:paraId="0A560848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ind w:left="317"/>
              <w:rPr>
                <w:rFonts w:cstheme="minorHAnsi"/>
                <w:b/>
                <w:bCs/>
                <w:szCs w:val="24"/>
                <w:lang w:val="ro-RO"/>
              </w:rPr>
            </w:pPr>
          </w:p>
          <w:p w14:paraId="21886D47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564E58">
              <w:rPr>
                <w:rFonts w:cstheme="minorHAnsi"/>
                <w:b/>
                <w:bCs/>
                <w:sz w:val="24"/>
                <w:szCs w:val="24"/>
              </w:rPr>
              <w:t xml:space="preserve">Adresa prestatorului de servicii sociale: </w:t>
            </w:r>
          </w:p>
          <w:p w14:paraId="09D4FC56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564E58">
              <w:rPr>
                <w:rFonts w:cstheme="minorHAnsi"/>
                <w:b/>
                <w:bCs/>
                <w:sz w:val="24"/>
                <w:szCs w:val="24"/>
              </w:rPr>
              <w:t>__________________________________________</w:t>
            </w:r>
          </w:p>
          <w:p w14:paraId="4AE123EB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564E58">
              <w:rPr>
                <w:rFonts w:cstheme="minorHAnsi"/>
                <w:b/>
                <w:bCs/>
                <w:sz w:val="24"/>
                <w:szCs w:val="24"/>
              </w:rPr>
              <w:t>Tel.: ______________________________________</w:t>
            </w:r>
          </w:p>
          <w:p w14:paraId="3A2BBC72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564E58">
              <w:rPr>
                <w:rFonts w:cstheme="minorHAnsi"/>
                <w:b/>
                <w:bCs/>
                <w:sz w:val="24"/>
                <w:szCs w:val="24"/>
              </w:rPr>
              <w:t>E-mail: ____________________________________</w:t>
            </w:r>
          </w:p>
          <w:p w14:paraId="3AE94598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564E58">
              <w:rPr>
                <w:rFonts w:cstheme="minorHAnsi"/>
                <w:b/>
                <w:bCs/>
                <w:sz w:val="24"/>
                <w:szCs w:val="24"/>
              </w:rPr>
              <w:t>Numele, prenumele persoanei de contact:</w:t>
            </w:r>
          </w:p>
          <w:p w14:paraId="221FAC71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564E58"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</w:t>
            </w:r>
          </w:p>
          <w:p w14:paraId="342724D2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Cs w:val="24"/>
              </w:rPr>
            </w:pPr>
          </w:p>
        </w:tc>
      </w:tr>
      <w:tr w:rsidR="004625A9" w:rsidRPr="00564E58" w14:paraId="341D968C" w14:textId="77777777" w:rsidTr="00676C6E">
        <w:trPr>
          <w:trHeight w:val="720"/>
          <w:jc w:val="center"/>
        </w:trPr>
        <w:tc>
          <w:tcPr>
            <w:tcW w:w="10165" w:type="dxa"/>
            <w:gridSpan w:val="2"/>
          </w:tcPr>
          <w:p w14:paraId="42E8EEB0" w14:textId="77777777" w:rsidR="004625A9" w:rsidRPr="00564E58" w:rsidRDefault="004625A9" w:rsidP="004625A9">
            <w:pPr>
              <w:pStyle w:val="ListParagraph"/>
              <w:numPr>
                <w:ilvl w:val="0"/>
                <w:numId w:val="30"/>
              </w:numPr>
              <w:tabs>
                <w:tab w:val="left" w:pos="4185"/>
              </w:tabs>
              <w:suppressAutoHyphens/>
              <w:contextualSpacing w:val="0"/>
              <w:jc w:val="both"/>
              <w:rPr>
                <w:rFonts w:cstheme="minorHAnsi"/>
                <w:b/>
                <w:bCs/>
                <w:szCs w:val="24"/>
                <w:lang w:val="ro-RO"/>
              </w:rPr>
            </w:pPr>
            <w:r w:rsidRPr="00564E58">
              <w:rPr>
                <w:rFonts w:cstheme="minorHAnsi"/>
                <w:b/>
                <w:bCs/>
                <w:szCs w:val="24"/>
                <w:lang w:val="ro-RO"/>
              </w:rPr>
              <w:t xml:space="preserve">Descrierea succintă a experienței pe care o deține prestatorul de servicii sociale în prestarea serviciilor sociale pentru persoanele </w:t>
            </w:r>
            <w:proofErr w:type="spellStart"/>
            <w:r w:rsidRPr="00564E58">
              <w:rPr>
                <w:rFonts w:cstheme="minorHAnsi"/>
                <w:b/>
                <w:bCs/>
                <w:szCs w:val="24"/>
                <w:lang w:val="ro-RO"/>
              </w:rPr>
              <w:t>vîrstnice</w:t>
            </w:r>
            <w:proofErr w:type="spellEnd"/>
            <w:r w:rsidRPr="00564E58">
              <w:rPr>
                <w:rFonts w:cstheme="minorHAnsi"/>
                <w:b/>
                <w:bCs/>
                <w:szCs w:val="24"/>
                <w:lang w:val="ro-RO"/>
              </w:rPr>
              <w:t xml:space="preserve"> și/sau asistența victimelor violenței în familie</w:t>
            </w:r>
          </w:p>
          <w:p w14:paraId="7D199D44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jc w:val="both"/>
              <w:rPr>
                <w:rFonts w:cstheme="minorHAnsi"/>
                <w:b/>
                <w:bCs/>
                <w:szCs w:val="24"/>
                <w:lang w:val="ro-RO"/>
              </w:rPr>
            </w:pPr>
          </w:p>
          <w:p w14:paraId="5AB336E8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jc w:val="both"/>
              <w:rPr>
                <w:rFonts w:cstheme="minorHAnsi"/>
                <w:b/>
                <w:bCs/>
                <w:szCs w:val="24"/>
                <w:lang w:val="ro-RO"/>
              </w:rPr>
            </w:pPr>
          </w:p>
          <w:p w14:paraId="284E5034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jc w:val="both"/>
              <w:rPr>
                <w:rFonts w:cstheme="minorHAnsi"/>
                <w:b/>
                <w:bCs/>
                <w:szCs w:val="24"/>
                <w:lang w:val="ro-RO"/>
              </w:rPr>
            </w:pPr>
          </w:p>
          <w:p w14:paraId="5F67A046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jc w:val="both"/>
              <w:rPr>
                <w:rFonts w:cstheme="minorHAnsi"/>
                <w:b/>
                <w:bCs/>
                <w:szCs w:val="24"/>
                <w:lang w:val="ro-RO"/>
              </w:rPr>
            </w:pPr>
          </w:p>
          <w:p w14:paraId="257C7EEA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jc w:val="both"/>
              <w:rPr>
                <w:rFonts w:cstheme="minorHAnsi"/>
                <w:b/>
                <w:bCs/>
                <w:szCs w:val="24"/>
                <w:lang w:val="ro-RO"/>
              </w:rPr>
            </w:pPr>
          </w:p>
        </w:tc>
      </w:tr>
      <w:tr w:rsidR="004625A9" w:rsidRPr="00564E58" w14:paraId="34652827" w14:textId="77777777" w:rsidTr="00676C6E">
        <w:trPr>
          <w:trHeight w:val="720"/>
          <w:jc w:val="center"/>
        </w:trPr>
        <w:tc>
          <w:tcPr>
            <w:tcW w:w="10165" w:type="dxa"/>
            <w:gridSpan w:val="2"/>
          </w:tcPr>
          <w:p w14:paraId="6E2553E5" w14:textId="77777777" w:rsidR="004625A9" w:rsidRPr="00564E58" w:rsidRDefault="004625A9" w:rsidP="004625A9">
            <w:pPr>
              <w:pStyle w:val="ListParagraph"/>
              <w:numPr>
                <w:ilvl w:val="0"/>
                <w:numId w:val="30"/>
              </w:numPr>
              <w:tabs>
                <w:tab w:val="left" w:pos="4185"/>
              </w:tabs>
              <w:suppressAutoHyphens/>
              <w:contextualSpacing w:val="0"/>
              <w:jc w:val="both"/>
              <w:rPr>
                <w:rFonts w:cstheme="minorHAnsi"/>
                <w:b/>
                <w:bCs/>
                <w:szCs w:val="24"/>
                <w:lang w:val="ro-RO"/>
              </w:rPr>
            </w:pPr>
            <w:r w:rsidRPr="00564E58">
              <w:rPr>
                <w:rFonts w:cstheme="minorHAnsi"/>
                <w:b/>
                <w:bCs/>
                <w:szCs w:val="24"/>
                <w:lang w:val="ro-RO"/>
              </w:rPr>
              <w:t xml:space="preserve">Descrierea problemei și justificarea necesității dezvoltării serviciului social pentru persoanele </w:t>
            </w:r>
            <w:proofErr w:type="spellStart"/>
            <w:r w:rsidRPr="00564E58">
              <w:rPr>
                <w:rFonts w:cstheme="minorHAnsi"/>
                <w:b/>
                <w:bCs/>
                <w:szCs w:val="24"/>
                <w:lang w:val="ro-RO"/>
              </w:rPr>
              <w:t>vîrstnice</w:t>
            </w:r>
            <w:proofErr w:type="spellEnd"/>
            <w:r w:rsidRPr="00564E58">
              <w:rPr>
                <w:rFonts w:cstheme="minorHAnsi"/>
                <w:b/>
                <w:bCs/>
                <w:szCs w:val="24"/>
                <w:lang w:val="ro-RO"/>
              </w:rPr>
              <w:t xml:space="preserve"> victime ale violenței în familie </w:t>
            </w:r>
          </w:p>
          <w:p w14:paraId="29106CA2" w14:textId="77777777" w:rsidR="004625A9" w:rsidRPr="00564E58" w:rsidRDefault="004625A9" w:rsidP="00676C6E">
            <w:pPr>
              <w:tabs>
                <w:tab w:val="left" w:pos="4185"/>
              </w:tabs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564E58">
              <w:rPr>
                <w:rFonts w:cstheme="minorHAnsi"/>
                <w:bCs/>
                <w:i/>
                <w:sz w:val="24"/>
                <w:szCs w:val="24"/>
              </w:rPr>
              <w:t>Se va realiza o analiză succintă a problemei și se va descrie categoria de beneficiari prin evidențierea numărului și necesităților acestora</w:t>
            </w:r>
          </w:p>
          <w:p w14:paraId="762440D0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sz w:val="24"/>
                <w:szCs w:val="24"/>
              </w:rPr>
            </w:pPr>
          </w:p>
          <w:p w14:paraId="67D77414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sz w:val="24"/>
                <w:szCs w:val="24"/>
              </w:rPr>
            </w:pPr>
          </w:p>
          <w:p w14:paraId="4F8D21AB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sz w:val="24"/>
                <w:szCs w:val="24"/>
              </w:rPr>
            </w:pPr>
          </w:p>
          <w:p w14:paraId="7451875E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sz w:val="24"/>
                <w:szCs w:val="24"/>
              </w:rPr>
            </w:pPr>
          </w:p>
          <w:p w14:paraId="76C310B7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625A9" w:rsidRPr="00564E58" w14:paraId="121FBDEC" w14:textId="77777777" w:rsidTr="00676C6E">
        <w:trPr>
          <w:trHeight w:val="720"/>
          <w:jc w:val="center"/>
        </w:trPr>
        <w:tc>
          <w:tcPr>
            <w:tcW w:w="10165" w:type="dxa"/>
            <w:gridSpan w:val="2"/>
          </w:tcPr>
          <w:p w14:paraId="27C23AC2" w14:textId="77777777" w:rsidR="004625A9" w:rsidRPr="00564E58" w:rsidRDefault="004625A9" w:rsidP="004625A9">
            <w:pPr>
              <w:pStyle w:val="ListParagraph"/>
              <w:numPr>
                <w:ilvl w:val="0"/>
                <w:numId w:val="30"/>
              </w:numPr>
              <w:tabs>
                <w:tab w:val="left" w:pos="4185"/>
              </w:tabs>
              <w:suppressAutoHyphens/>
              <w:contextualSpacing w:val="0"/>
              <w:rPr>
                <w:rFonts w:cstheme="minorHAnsi"/>
                <w:b/>
                <w:iCs/>
                <w:szCs w:val="24"/>
                <w:lang w:val="ro-RO"/>
              </w:rPr>
            </w:pPr>
            <w:r w:rsidRPr="00564E58">
              <w:rPr>
                <w:rFonts w:cstheme="minorHAnsi"/>
                <w:b/>
                <w:iCs/>
                <w:szCs w:val="24"/>
                <w:lang w:val="ro-RO"/>
              </w:rPr>
              <w:t xml:space="preserve">Scopul și obiectivele serviciului social nou-creat sau extins </w:t>
            </w:r>
          </w:p>
          <w:p w14:paraId="6154EF1A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rPr>
                <w:rFonts w:cstheme="minorHAnsi"/>
                <w:b/>
                <w:iCs/>
                <w:szCs w:val="24"/>
                <w:lang w:val="ro-RO"/>
              </w:rPr>
            </w:pPr>
          </w:p>
          <w:p w14:paraId="1265B55B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rPr>
                <w:rFonts w:cstheme="minorHAnsi"/>
                <w:b/>
                <w:iCs/>
                <w:szCs w:val="24"/>
                <w:lang w:val="ro-RO"/>
              </w:rPr>
            </w:pPr>
          </w:p>
          <w:p w14:paraId="62EB0FAA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rPr>
                <w:rFonts w:cstheme="minorHAnsi"/>
                <w:b/>
                <w:iCs/>
                <w:szCs w:val="24"/>
                <w:lang w:val="ro-RO"/>
              </w:rPr>
            </w:pPr>
          </w:p>
          <w:p w14:paraId="6EC4E205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rPr>
                <w:rFonts w:cstheme="minorHAnsi"/>
                <w:b/>
                <w:iCs/>
                <w:szCs w:val="24"/>
                <w:lang w:val="ro-RO"/>
              </w:rPr>
            </w:pPr>
          </w:p>
        </w:tc>
      </w:tr>
      <w:tr w:rsidR="004625A9" w:rsidRPr="00564E58" w14:paraId="065E4CCE" w14:textId="77777777" w:rsidTr="00676C6E">
        <w:trPr>
          <w:trHeight w:val="720"/>
          <w:jc w:val="center"/>
        </w:trPr>
        <w:tc>
          <w:tcPr>
            <w:tcW w:w="10165" w:type="dxa"/>
            <w:gridSpan w:val="2"/>
          </w:tcPr>
          <w:p w14:paraId="66C5D3FC" w14:textId="77777777" w:rsidR="004625A9" w:rsidRPr="00564E58" w:rsidRDefault="004625A9" w:rsidP="004625A9">
            <w:pPr>
              <w:pStyle w:val="ListParagraph"/>
              <w:numPr>
                <w:ilvl w:val="0"/>
                <w:numId w:val="30"/>
              </w:numPr>
              <w:tabs>
                <w:tab w:val="left" w:pos="4185"/>
              </w:tabs>
              <w:suppressAutoHyphens/>
              <w:contextualSpacing w:val="0"/>
              <w:rPr>
                <w:rFonts w:cstheme="minorHAnsi"/>
                <w:b/>
                <w:iCs/>
                <w:szCs w:val="24"/>
                <w:lang w:val="ro-RO"/>
              </w:rPr>
            </w:pPr>
            <w:r w:rsidRPr="00564E58">
              <w:rPr>
                <w:rFonts w:cstheme="minorHAnsi"/>
                <w:b/>
                <w:iCs/>
                <w:szCs w:val="24"/>
                <w:lang w:val="ro-RO"/>
              </w:rPr>
              <w:t xml:space="preserve">Numărul de beneficiari </w:t>
            </w:r>
          </w:p>
          <w:p w14:paraId="4E624ECD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i/>
                <w:iCs/>
                <w:szCs w:val="24"/>
              </w:rPr>
            </w:pPr>
            <w:r w:rsidRPr="00564E58">
              <w:rPr>
                <w:rFonts w:cstheme="minorHAnsi"/>
                <w:i/>
                <w:iCs/>
                <w:szCs w:val="24"/>
              </w:rPr>
              <w:t xml:space="preserve">Se va indica capacitatea Serviciului dezvoltat/extins și numărul de beneficiari direcți. </w:t>
            </w:r>
          </w:p>
          <w:p w14:paraId="2C75E9A9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i/>
                <w:iCs/>
                <w:szCs w:val="24"/>
              </w:rPr>
            </w:pPr>
          </w:p>
          <w:p w14:paraId="4291D468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i/>
                <w:iCs/>
                <w:szCs w:val="24"/>
              </w:rPr>
            </w:pPr>
          </w:p>
          <w:p w14:paraId="6F8E75B7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i/>
                <w:iCs/>
                <w:szCs w:val="24"/>
              </w:rPr>
            </w:pPr>
          </w:p>
          <w:p w14:paraId="4746E8D0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i/>
                <w:iCs/>
                <w:szCs w:val="24"/>
              </w:rPr>
            </w:pPr>
          </w:p>
        </w:tc>
      </w:tr>
      <w:tr w:rsidR="004625A9" w:rsidRPr="00564E58" w14:paraId="5391E879" w14:textId="77777777" w:rsidTr="00676C6E">
        <w:trPr>
          <w:trHeight w:val="276"/>
          <w:jc w:val="center"/>
        </w:trPr>
        <w:tc>
          <w:tcPr>
            <w:tcW w:w="10165" w:type="dxa"/>
            <w:gridSpan w:val="2"/>
          </w:tcPr>
          <w:p w14:paraId="6AB53B1F" w14:textId="77777777" w:rsidR="004625A9" w:rsidRPr="00564E58" w:rsidRDefault="004625A9" w:rsidP="004625A9">
            <w:pPr>
              <w:pStyle w:val="ListParagraph"/>
              <w:numPr>
                <w:ilvl w:val="0"/>
                <w:numId w:val="30"/>
              </w:numPr>
              <w:tabs>
                <w:tab w:val="left" w:pos="4185"/>
              </w:tabs>
              <w:suppressAutoHyphens/>
              <w:contextualSpacing w:val="0"/>
              <w:jc w:val="both"/>
              <w:rPr>
                <w:rFonts w:cstheme="minorHAnsi"/>
                <w:b/>
                <w:iCs/>
                <w:szCs w:val="24"/>
                <w:lang w:val="ro-RO"/>
              </w:rPr>
            </w:pPr>
            <w:r w:rsidRPr="00564E58">
              <w:rPr>
                <w:rFonts w:cstheme="minorHAnsi"/>
                <w:b/>
                <w:iCs/>
                <w:szCs w:val="24"/>
                <w:lang w:val="ro-RO"/>
              </w:rPr>
              <w:lastRenderedPageBreak/>
              <w:t xml:space="preserve">Descrierea viziunii privind crearea sau extinderea serviciului social, cu accent pe trecerea în revistă a activităților care vor fi realizate </w:t>
            </w:r>
          </w:p>
          <w:p w14:paraId="45AA0E9F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7FFB4FE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7CF35D7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3512A1D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BC94611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4625A9" w:rsidRPr="00564E58" w14:paraId="00F364E8" w14:textId="77777777" w:rsidTr="00676C6E">
        <w:trPr>
          <w:trHeight w:val="276"/>
          <w:jc w:val="center"/>
        </w:trPr>
        <w:tc>
          <w:tcPr>
            <w:tcW w:w="10165" w:type="dxa"/>
            <w:gridSpan w:val="2"/>
          </w:tcPr>
          <w:p w14:paraId="1F9042D3" w14:textId="77777777" w:rsidR="004625A9" w:rsidRPr="00564E58" w:rsidRDefault="004625A9" w:rsidP="004625A9">
            <w:pPr>
              <w:pStyle w:val="ListParagraph"/>
              <w:numPr>
                <w:ilvl w:val="0"/>
                <w:numId w:val="30"/>
              </w:numPr>
              <w:tabs>
                <w:tab w:val="left" w:pos="4185"/>
              </w:tabs>
              <w:suppressAutoHyphens/>
              <w:contextualSpacing w:val="0"/>
              <w:rPr>
                <w:rFonts w:cstheme="minorHAnsi"/>
                <w:b/>
                <w:iCs/>
                <w:szCs w:val="24"/>
                <w:lang w:val="ro-RO"/>
              </w:rPr>
            </w:pPr>
            <w:r w:rsidRPr="00564E58">
              <w:rPr>
                <w:rFonts w:cstheme="minorHAnsi"/>
                <w:b/>
                <w:iCs/>
                <w:szCs w:val="24"/>
                <w:lang w:val="ro-RO"/>
              </w:rPr>
              <w:t xml:space="preserve">Descrierea necesităților pe care le are prestatorul de servicii sociale pentru a dezvolta sau extinde serviciul social </w:t>
            </w:r>
            <w:r w:rsidRPr="00564E58">
              <w:rPr>
                <w:rFonts w:cstheme="minorHAnsi"/>
                <w:iCs/>
                <w:szCs w:val="24"/>
                <w:lang w:val="ro-RO"/>
              </w:rPr>
              <w:t xml:space="preserve">(de exemplu, reparație, mobilier etc.). </w:t>
            </w:r>
            <w:r w:rsidRPr="00564E58">
              <w:rPr>
                <w:rFonts w:cstheme="minorHAnsi"/>
                <w:i/>
                <w:iCs/>
                <w:szCs w:val="24"/>
                <w:lang w:val="ro-RO"/>
              </w:rPr>
              <w:t xml:space="preserve">Se va indica concret care sunt necesitățile Serviciului. </w:t>
            </w:r>
          </w:p>
          <w:p w14:paraId="7C605C76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rPr>
                <w:rFonts w:cstheme="minorHAnsi"/>
                <w:b/>
                <w:iCs/>
                <w:szCs w:val="24"/>
                <w:lang w:val="ro-RO"/>
              </w:rPr>
            </w:pPr>
          </w:p>
          <w:p w14:paraId="17C80378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rPr>
                <w:rFonts w:cstheme="minorHAnsi"/>
                <w:b/>
                <w:iCs/>
                <w:szCs w:val="24"/>
                <w:lang w:val="ro-RO"/>
              </w:rPr>
            </w:pPr>
          </w:p>
          <w:p w14:paraId="6F39DBF2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rPr>
                <w:rFonts w:cstheme="minorHAnsi"/>
                <w:b/>
                <w:iCs/>
                <w:szCs w:val="24"/>
                <w:lang w:val="ro-RO"/>
              </w:rPr>
            </w:pPr>
          </w:p>
          <w:p w14:paraId="19B7CC73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rPr>
                <w:rFonts w:cstheme="minorHAnsi"/>
                <w:b/>
                <w:iCs/>
                <w:szCs w:val="24"/>
                <w:lang w:val="ro-RO"/>
              </w:rPr>
            </w:pPr>
          </w:p>
          <w:p w14:paraId="3B2B233B" w14:textId="77777777" w:rsidR="004625A9" w:rsidRPr="00564E58" w:rsidRDefault="004625A9" w:rsidP="00676C6E">
            <w:pPr>
              <w:pStyle w:val="ListParagraph"/>
              <w:tabs>
                <w:tab w:val="left" w:pos="4185"/>
              </w:tabs>
              <w:rPr>
                <w:rFonts w:cstheme="minorHAnsi"/>
                <w:b/>
                <w:iCs/>
                <w:szCs w:val="24"/>
                <w:lang w:val="ro-RO"/>
              </w:rPr>
            </w:pPr>
          </w:p>
        </w:tc>
      </w:tr>
      <w:tr w:rsidR="004625A9" w:rsidRPr="00564E58" w14:paraId="799056A0" w14:textId="77777777" w:rsidTr="00676C6E">
        <w:trPr>
          <w:trHeight w:val="138"/>
          <w:jc w:val="center"/>
        </w:trPr>
        <w:tc>
          <w:tcPr>
            <w:tcW w:w="10165" w:type="dxa"/>
            <w:gridSpan w:val="2"/>
          </w:tcPr>
          <w:p w14:paraId="1472BCED" w14:textId="77777777" w:rsidR="004625A9" w:rsidRPr="00564E58" w:rsidRDefault="004625A9" w:rsidP="004625A9">
            <w:pPr>
              <w:pStyle w:val="ListParagraph"/>
              <w:numPr>
                <w:ilvl w:val="0"/>
                <w:numId w:val="30"/>
              </w:numPr>
              <w:tabs>
                <w:tab w:val="left" w:pos="4185"/>
              </w:tabs>
              <w:suppressAutoHyphens/>
              <w:contextualSpacing w:val="0"/>
              <w:rPr>
                <w:rFonts w:cstheme="minorHAnsi"/>
                <w:b/>
                <w:bCs/>
                <w:szCs w:val="24"/>
                <w:lang w:val="ro-RO"/>
              </w:rPr>
            </w:pPr>
            <w:r w:rsidRPr="00564E58">
              <w:rPr>
                <w:rFonts w:cstheme="minorHAnsi"/>
                <w:b/>
                <w:bCs/>
                <w:szCs w:val="24"/>
                <w:lang w:val="ro-RO"/>
              </w:rPr>
              <w:t xml:space="preserve">Contribuția prestatorului de servicii sociale </w:t>
            </w:r>
          </w:p>
          <w:p w14:paraId="10C67CC2" w14:textId="77777777" w:rsidR="004625A9" w:rsidRPr="00564E58" w:rsidRDefault="004625A9" w:rsidP="00676C6E">
            <w:pPr>
              <w:tabs>
                <w:tab w:val="left" w:pos="4185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64E58">
              <w:rPr>
                <w:rFonts w:cstheme="minorHAnsi"/>
                <w:i/>
                <w:iCs/>
                <w:sz w:val="24"/>
                <w:szCs w:val="24"/>
              </w:rPr>
              <w:t>Se va specifica concret contribuția prestatorului de servicii sociale (spațiu, reparație, resurse umane etc.)</w:t>
            </w:r>
          </w:p>
          <w:p w14:paraId="29ACE759" w14:textId="77777777" w:rsidR="004625A9" w:rsidRPr="00564E58" w:rsidRDefault="004625A9" w:rsidP="00676C6E">
            <w:pPr>
              <w:tabs>
                <w:tab w:val="left" w:pos="4185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933FA63" w14:textId="77777777" w:rsidR="004625A9" w:rsidRPr="00564E58" w:rsidRDefault="004625A9" w:rsidP="00676C6E">
            <w:pPr>
              <w:tabs>
                <w:tab w:val="left" w:pos="4185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A19A13D" w14:textId="77777777" w:rsidR="004625A9" w:rsidRPr="00564E58" w:rsidRDefault="004625A9" w:rsidP="00676C6E">
            <w:pPr>
              <w:tabs>
                <w:tab w:val="left" w:pos="4185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44B674C" w14:textId="77777777" w:rsidR="004625A9" w:rsidRPr="00564E58" w:rsidRDefault="004625A9" w:rsidP="00676C6E">
            <w:pPr>
              <w:tabs>
                <w:tab w:val="left" w:pos="4185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BC682B0" w14:textId="77777777" w:rsidR="004625A9" w:rsidRPr="00564E58" w:rsidRDefault="004625A9" w:rsidP="00676C6E">
            <w:pPr>
              <w:tabs>
                <w:tab w:val="left" w:pos="4185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4625A9" w:rsidRPr="00564E58" w14:paraId="39BC7628" w14:textId="77777777" w:rsidTr="00676C6E">
        <w:trPr>
          <w:trHeight w:val="720"/>
          <w:jc w:val="center"/>
        </w:trPr>
        <w:tc>
          <w:tcPr>
            <w:tcW w:w="10165" w:type="dxa"/>
            <w:gridSpan w:val="2"/>
          </w:tcPr>
          <w:p w14:paraId="31583D46" w14:textId="77777777" w:rsidR="004625A9" w:rsidRPr="00564E58" w:rsidRDefault="004625A9" w:rsidP="004625A9">
            <w:pPr>
              <w:pStyle w:val="ListParagraph"/>
              <w:numPr>
                <w:ilvl w:val="0"/>
                <w:numId w:val="30"/>
              </w:numPr>
              <w:tabs>
                <w:tab w:val="left" w:pos="4185"/>
              </w:tabs>
              <w:suppressAutoHyphens/>
              <w:contextualSpacing w:val="0"/>
              <w:rPr>
                <w:rFonts w:cstheme="minorHAnsi"/>
                <w:i/>
                <w:iCs/>
                <w:szCs w:val="24"/>
                <w:lang w:val="ro-RO"/>
              </w:rPr>
            </w:pPr>
            <w:r w:rsidRPr="00564E58">
              <w:rPr>
                <w:rFonts w:cstheme="minorHAnsi"/>
                <w:b/>
                <w:bCs/>
                <w:szCs w:val="24"/>
                <w:lang w:val="ro-RO"/>
              </w:rPr>
              <w:t>Sustenabilitatea serviciului care va fi dezvoltat/extins în cadrul proiectului</w:t>
            </w:r>
          </w:p>
          <w:p w14:paraId="213377BB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i/>
                <w:iCs/>
                <w:sz w:val="24"/>
                <w:szCs w:val="24"/>
              </w:rPr>
            </w:pPr>
            <w:r w:rsidRPr="00564E58">
              <w:rPr>
                <w:rFonts w:cstheme="minorHAnsi"/>
                <w:i/>
                <w:iCs/>
                <w:sz w:val="24"/>
                <w:szCs w:val="24"/>
              </w:rPr>
              <w:t xml:space="preserve">Va include o explicație succintă cum prestatorul de servicii sociale va asigura durabilitatea serviciului nou-creat sau extins. </w:t>
            </w:r>
          </w:p>
          <w:p w14:paraId="4E84F77B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i/>
                <w:iCs/>
                <w:sz w:val="24"/>
                <w:szCs w:val="24"/>
              </w:rPr>
            </w:pPr>
            <w:r w:rsidRPr="00564E58">
              <w:rPr>
                <w:rFonts w:cstheme="minorHAnsi"/>
                <w:iCs/>
                <w:sz w:val="24"/>
                <w:szCs w:val="24"/>
              </w:rPr>
              <w:t xml:space="preserve">Atenție! </w:t>
            </w:r>
            <w:r w:rsidRPr="00564E58">
              <w:rPr>
                <w:rFonts w:cstheme="minorHAnsi"/>
                <w:i/>
                <w:iCs/>
                <w:sz w:val="24"/>
                <w:szCs w:val="24"/>
              </w:rPr>
              <w:t>Se va face referință la:</w:t>
            </w:r>
          </w:p>
          <w:p w14:paraId="5E170C83" w14:textId="77777777" w:rsidR="004625A9" w:rsidRPr="00564E58" w:rsidRDefault="004625A9" w:rsidP="004625A9">
            <w:pPr>
              <w:pStyle w:val="ListParagraph"/>
              <w:numPr>
                <w:ilvl w:val="0"/>
                <w:numId w:val="31"/>
              </w:numPr>
              <w:tabs>
                <w:tab w:val="left" w:pos="4185"/>
              </w:tabs>
              <w:suppressAutoHyphens/>
              <w:contextualSpacing w:val="0"/>
              <w:rPr>
                <w:rFonts w:cstheme="minorHAnsi"/>
                <w:i/>
                <w:color w:val="000000"/>
                <w:szCs w:val="24"/>
                <w:lang w:val="ro-RO"/>
              </w:rPr>
            </w:pPr>
            <w:r w:rsidRPr="00564E58">
              <w:rPr>
                <w:rFonts w:cstheme="minorHAnsi"/>
                <w:i/>
                <w:color w:val="000000"/>
                <w:szCs w:val="24"/>
                <w:lang w:val="ro-RO"/>
              </w:rPr>
              <w:t>declarația de parteneriat cu autoritățile publice (anexată la dosar) - în cazul prestatorilor privați de servicii sociale ;</w:t>
            </w:r>
          </w:p>
          <w:p w14:paraId="3547EDD5" w14:textId="77777777" w:rsidR="004625A9" w:rsidRPr="00564E58" w:rsidRDefault="004625A9" w:rsidP="004625A9">
            <w:pPr>
              <w:pStyle w:val="ListParagraph"/>
              <w:numPr>
                <w:ilvl w:val="0"/>
                <w:numId w:val="31"/>
              </w:numPr>
              <w:tabs>
                <w:tab w:val="left" w:pos="4185"/>
              </w:tabs>
              <w:suppressAutoHyphens/>
              <w:contextualSpacing w:val="0"/>
              <w:rPr>
                <w:rFonts w:cstheme="minorHAnsi"/>
                <w:i/>
                <w:color w:val="000000"/>
                <w:szCs w:val="24"/>
                <w:lang w:val="ro-RO"/>
              </w:rPr>
            </w:pPr>
            <w:r w:rsidRPr="00564E58">
              <w:rPr>
                <w:rFonts w:cstheme="minorHAnsi"/>
                <w:i/>
                <w:color w:val="000000"/>
                <w:szCs w:val="24"/>
                <w:lang w:val="ro-RO"/>
              </w:rPr>
              <w:t>scrisoarea de angajament privind asigurarea durabilității serviciului social creat sau extins (anexată la dosar) - în cazul prestatorilor publici de servicii sociale.</w:t>
            </w:r>
          </w:p>
          <w:p w14:paraId="237BE1F7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98958C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AE0D61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43FCD5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4752DD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42E02C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9EC36F" w14:textId="77777777" w:rsidR="004625A9" w:rsidRPr="00564E58" w:rsidRDefault="004625A9" w:rsidP="00676C6E">
            <w:pPr>
              <w:tabs>
                <w:tab w:val="left" w:pos="418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E0DA78A" w14:textId="77777777" w:rsidR="004625A9" w:rsidRPr="00564E58" w:rsidRDefault="004625A9" w:rsidP="004625A9">
      <w:pPr>
        <w:rPr>
          <w:rFonts w:cstheme="minorHAnsi"/>
          <w:sz w:val="24"/>
          <w:szCs w:val="24"/>
        </w:rPr>
      </w:pPr>
    </w:p>
    <w:p w14:paraId="3CE105CA" w14:textId="77777777" w:rsidR="004625A9" w:rsidRPr="00564E58" w:rsidRDefault="004625A9" w:rsidP="004625A9">
      <w:pPr>
        <w:rPr>
          <w:rFonts w:cstheme="minorHAnsi"/>
          <w:sz w:val="24"/>
          <w:szCs w:val="24"/>
        </w:rPr>
      </w:pPr>
    </w:p>
    <w:p w14:paraId="1FA7FA1D" w14:textId="77777777" w:rsidR="004625A9" w:rsidRPr="00564E58" w:rsidRDefault="004625A9" w:rsidP="004625A9">
      <w:pPr>
        <w:rPr>
          <w:rFonts w:cstheme="minorHAnsi"/>
          <w:sz w:val="24"/>
          <w:szCs w:val="24"/>
        </w:rPr>
      </w:pPr>
      <w:r w:rsidRPr="00564E58">
        <w:rPr>
          <w:rFonts w:cstheme="minorHAnsi"/>
          <w:i/>
          <w:sz w:val="24"/>
          <w:szCs w:val="24"/>
          <w:u w:val="single"/>
        </w:rPr>
        <w:t>Notă:</w:t>
      </w:r>
      <w:r w:rsidRPr="00564E58">
        <w:rPr>
          <w:rFonts w:cstheme="minorHAnsi"/>
          <w:i/>
          <w:sz w:val="24"/>
          <w:szCs w:val="24"/>
        </w:rPr>
        <w:t xml:space="preserve"> Utilizați la fiecare punct atât spațiu cât este necesar pentru a oferi informații complete.</w:t>
      </w:r>
    </w:p>
    <w:p w14:paraId="2F4FB13A" w14:textId="3C16DFF1" w:rsidR="00034E1E" w:rsidRPr="004625A9" w:rsidRDefault="00034E1E" w:rsidP="004625A9">
      <w:pPr>
        <w:rPr>
          <w:rFonts w:eastAsia="Times New Roman" w:cstheme="minorHAnsi"/>
          <w:i/>
          <w:iCs/>
          <w:color w:val="000000"/>
          <w:sz w:val="24"/>
          <w:szCs w:val="24"/>
        </w:rPr>
      </w:pPr>
    </w:p>
    <w:sectPr w:rsidR="00034E1E" w:rsidRPr="004625A9" w:rsidSect="006B0EA7">
      <w:footerReference w:type="default" r:id="rId9"/>
      <w:pgSz w:w="11906" w:h="16838"/>
      <w:pgMar w:top="1418" w:right="1440" w:bottom="2340" w:left="144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8D69" w14:textId="77777777" w:rsidR="0073141B" w:rsidRDefault="0073141B" w:rsidP="00034E1E">
      <w:pPr>
        <w:spacing w:after="0" w:line="240" w:lineRule="auto"/>
      </w:pPr>
      <w:r>
        <w:separator/>
      </w:r>
    </w:p>
  </w:endnote>
  <w:endnote w:type="continuationSeparator" w:id="0">
    <w:p w14:paraId="215FDC38" w14:textId="77777777" w:rsidR="0073141B" w:rsidRDefault="0073141B" w:rsidP="0003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2E47" w14:textId="77777777" w:rsidR="00BF2816" w:rsidRDefault="00825B6E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98400B" wp14:editId="35DDDA10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133" cy="30529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8D1BF" w14:textId="2643BF3A" w:rsidR="00BF2816" w:rsidRDefault="00825B6E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9308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84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7.4pt;margin-top:60.3pt;width:21.5pt;height:2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" stroked="f">
              <v:textbox>
                <w:txbxContent>
                  <w:p w14:paraId="4918D1BF" w14:textId="2643BF3A" w:rsidR="00BF2816" w:rsidRDefault="00825B6E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9308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0A12" w14:textId="77777777" w:rsidR="0073141B" w:rsidRDefault="0073141B" w:rsidP="00034E1E">
      <w:pPr>
        <w:spacing w:after="0" w:line="240" w:lineRule="auto"/>
      </w:pPr>
      <w:r>
        <w:separator/>
      </w:r>
    </w:p>
  </w:footnote>
  <w:footnote w:type="continuationSeparator" w:id="0">
    <w:p w14:paraId="5FEF4CEA" w14:textId="77777777" w:rsidR="0073141B" w:rsidRDefault="0073141B" w:rsidP="00034E1E">
      <w:pPr>
        <w:spacing w:after="0" w:line="240" w:lineRule="auto"/>
      </w:pPr>
      <w:r>
        <w:continuationSeparator/>
      </w:r>
    </w:p>
  </w:footnote>
  <w:footnote w:id="1">
    <w:p w14:paraId="0A32FB50" w14:textId="77777777" w:rsidR="004625A9" w:rsidRPr="00AB6F86" w:rsidRDefault="004625A9" w:rsidP="004625A9">
      <w:pPr>
        <w:jc w:val="both"/>
        <w:rPr>
          <w:rFonts w:cstheme="minorHAnsi"/>
          <w:bCs/>
          <w:iCs/>
          <w:sz w:val="24"/>
          <w:szCs w:val="24"/>
        </w:rPr>
      </w:pPr>
      <w:r w:rsidRPr="00AB6F86">
        <w:rPr>
          <w:rStyle w:val="FootnoteReference"/>
          <w:sz w:val="24"/>
          <w:szCs w:val="24"/>
        </w:rPr>
        <w:footnoteRef/>
      </w:r>
      <w:r w:rsidRPr="00AB6F86">
        <w:rPr>
          <w:sz w:val="24"/>
          <w:szCs w:val="24"/>
        </w:rPr>
        <w:t xml:space="preserve"> </w:t>
      </w:r>
      <w:r w:rsidRPr="00AB6F86">
        <w:rPr>
          <w:rFonts w:cstheme="minorHAnsi"/>
          <w:bCs/>
          <w:iCs/>
          <w:sz w:val="24"/>
          <w:szCs w:val="24"/>
        </w:rPr>
        <w:t>Conce</w:t>
      </w:r>
      <w:r>
        <w:rPr>
          <w:rFonts w:cstheme="minorHAnsi"/>
          <w:bCs/>
          <w:iCs/>
          <w:sz w:val="24"/>
          <w:szCs w:val="24"/>
        </w:rPr>
        <w:t>ptul de p</w:t>
      </w:r>
      <w:r w:rsidRPr="00AB6F86">
        <w:rPr>
          <w:rFonts w:cstheme="minorHAnsi"/>
          <w:bCs/>
          <w:iCs/>
          <w:sz w:val="24"/>
          <w:szCs w:val="24"/>
        </w:rPr>
        <w:t xml:space="preserve">roiect nu va depăși trei pagini, format A4, Font </w:t>
      </w:r>
      <w:proofErr w:type="spellStart"/>
      <w:r w:rsidRPr="00AB6F86">
        <w:rPr>
          <w:rFonts w:cstheme="minorHAnsi"/>
          <w:bCs/>
          <w:iCs/>
          <w:sz w:val="24"/>
          <w:szCs w:val="24"/>
        </w:rPr>
        <w:t>Calibri</w:t>
      </w:r>
      <w:proofErr w:type="spellEnd"/>
      <w:r w:rsidRPr="00AB6F86">
        <w:rPr>
          <w:rFonts w:cstheme="minorHAnsi"/>
          <w:bCs/>
          <w:iCs/>
          <w:sz w:val="24"/>
          <w:szCs w:val="24"/>
        </w:rPr>
        <w:t xml:space="preserve"> (Body), mărimea caracterelor 12.</w:t>
      </w:r>
    </w:p>
    <w:p w14:paraId="60DFD832" w14:textId="77777777" w:rsidR="004625A9" w:rsidRPr="00AB6F86" w:rsidRDefault="004625A9" w:rsidP="004625A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5FB7E"/>
    <w:multiLevelType w:val="hybridMultilevel"/>
    <w:tmpl w:val="46DF7F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064C3"/>
    <w:multiLevelType w:val="hybridMultilevel"/>
    <w:tmpl w:val="C9CAD600"/>
    <w:lvl w:ilvl="0" w:tplc="7152D3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20C"/>
    <w:multiLevelType w:val="hybridMultilevel"/>
    <w:tmpl w:val="A274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09B2"/>
    <w:multiLevelType w:val="hybridMultilevel"/>
    <w:tmpl w:val="C9CAD600"/>
    <w:lvl w:ilvl="0" w:tplc="7152D3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0299D"/>
    <w:multiLevelType w:val="hybridMultilevel"/>
    <w:tmpl w:val="4EBE4BC4"/>
    <w:lvl w:ilvl="0" w:tplc="C2C45D1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7B49"/>
    <w:multiLevelType w:val="multilevel"/>
    <w:tmpl w:val="B80C354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125B56E9"/>
    <w:multiLevelType w:val="hybridMultilevel"/>
    <w:tmpl w:val="F0F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A25DC"/>
    <w:multiLevelType w:val="hybridMultilevel"/>
    <w:tmpl w:val="C9FC8452"/>
    <w:lvl w:ilvl="0" w:tplc="18584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6553"/>
    <w:multiLevelType w:val="hybridMultilevel"/>
    <w:tmpl w:val="E3141038"/>
    <w:lvl w:ilvl="0" w:tplc="AABA27C4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8"/>
        </w:tabs>
        <w:ind w:left="19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8"/>
        </w:tabs>
        <w:ind w:left="27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8"/>
        </w:tabs>
        <w:ind w:left="41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8"/>
        </w:tabs>
        <w:ind w:left="48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8"/>
        </w:tabs>
        <w:ind w:left="63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8"/>
        </w:tabs>
        <w:ind w:left="7038" w:hanging="360"/>
      </w:pPr>
    </w:lvl>
  </w:abstractNum>
  <w:abstractNum w:abstractNumId="9" w15:restartNumberingAfterBreak="0">
    <w:nsid w:val="21310DB6"/>
    <w:multiLevelType w:val="hybridMultilevel"/>
    <w:tmpl w:val="6A6C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84B52"/>
    <w:multiLevelType w:val="hybridMultilevel"/>
    <w:tmpl w:val="06C6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80671"/>
    <w:multiLevelType w:val="hybridMultilevel"/>
    <w:tmpl w:val="783ADD6E"/>
    <w:lvl w:ilvl="0" w:tplc="4B6CBB16">
      <w:start w:val="1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74EA9"/>
    <w:multiLevelType w:val="hybridMultilevel"/>
    <w:tmpl w:val="A5F8CC12"/>
    <w:lvl w:ilvl="0" w:tplc="BA7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10CA9"/>
    <w:multiLevelType w:val="hybridMultilevel"/>
    <w:tmpl w:val="677C6E04"/>
    <w:lvl w:ilvl="0" w:tplc="6F324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B7DFE"/>
    <w:multiLevelType w:val="hybridMultilevel"/>
    <w:tmpl w:val="91668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F76164"/>
    <w:multiLevelType w:val="hybridMultilevel"/>
    <w:tmpl w:val="E1B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EA3ADD"/>
    <w:multiLevelType w:val="hybridMultilevel"/>
    <w:tmpl w:val="FBC8BD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F6106"/>
    <w:multiLevelType w:val="hybridMultilevel"/>
    <w:tmpl w:val="EF02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E58D0"/>
    <w:multiLevelType w:val="hybridMultilevel"/>
    <w:tmpl w:val="EA184004"/>
    <w:lvl w:ilvl="0" w:tplc="4072E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B7E03"/>
    <w:multiLevelType w:val="multilevel"/>
    <w:tmpl w:val="A01E07E8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2A024C"/>
    <w:multiLevelType w:val="hybridMultilevel"/>
    <w:tmpl w:val="19DE9DF2"/>
    <w:lvl w:ilvl="0" w:tplc="C2C45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367C5"/>
    <w:multiLevelType w:val="hybridMultilevel"/>
    <w:tmpl w:val="F000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74DAC"/>
    <w:multiLevelType w:val="hybridMultilevel"/>
    <w:tmpl w:val="2566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1797"/>
    <w:multiLevelType w:val="hybridMultilevel"/>
    <w:tmpl w:val="8070B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56CF2"/>
    <w:multiLevelType w:val="hybridMultilevel"/>
    <w:tmpl w:val="567ADB2A"/>
    <w:lvl w:ilvl="0" w:tplc="753629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354B"/>
    <w:multiLevelType w:val="hybridMultilevel"/>
    <w:tmpl w:val="79145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0F52"/>
    <w:multiLevelType w:val="hybridMultilevel"/>
    <w:tmpl w:val="EEE6A094"/>
    <w:lvl w:ilvl="0" w:tplc="B778F2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244A2"/>
    <w:multiLevelType w:val="hybridMultilevel"/>
    <w:tmpl w:val="942870E2"/>
    <w:lvl w:ilvl="0" w:tplc="F6CA52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702A9"/>
    <w:multiLevelType w:val="hybridMultilevel"/>
    <w:tmpl w:val="5A4A5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D5AAD"/>
    <w:multiLevelType w:val="hybridMultilevel"/>
    <w:tmpl w:val="F312C326"/>
    <w:lvl w:ilvl="0" w:tplc="4CDE3B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A2B72"/>
    <w:multiLevelType w:val="hybridMultilevel"/>
    <w:tmpl w:val="D2E2C77E"/>
    <w:lvl w:ilvl="0" w:tplc="D9F2D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11"/>
  </w:num>
  <w:num w:numId="5">
    <w:abstractNumId w:val="29"/>
  </w:num>
  <w:num w:numId="6">
    <w:abstractNumId w:val="24"/>
  </w:num>
  <w:num w:numId="7">
    <w:abstractNumId w:val="18"/>
  </w:num>
  <w:num w:numId="8">
    <w:abstractNumId w:val="26"/>
  </w:num>
  <w:num w:numId="9">
    <w:abstractNumId w:val="16"/>
  </w:num>
  <w:num w:numId="10">
    <w:abstractNumId w:val="2"/>
  </w:num>
  <w:num w:numId="11">
    <w:abstractNumId w:val="21"/>
  </w:num>
  <w:num w:numId="12">
    <w:abstractNumId w:val="22"/>
  </w:num>
  <w:num w:numId="13">
    <w:abstractNumId w:val="9"/>
  </w:num>
  <w:num w:numId="14">
    <w:abstractNumId w:val="10"/>
  </w:num>
  <w:num w:numId="15">
    <w:abstractNumId w:val="25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4"/>
  </w:num>
  <w:num w:numId="21">
    <w:abstractNumId w:val="19"/>
  </w:num>
  <w:num w:numId="22">
    <w:abstractNumId w:val="30"/>
  </w:num>
  <w:num w:numId="23">
    <w:abstractNumId w:val="20"/>
  </w:num>
  <w:num w:numId="24">
    <w:abstractNumId w:val="0"/>
  </w:num>
  <w:num w:numId="25">
    <w:abstractNumId w:val="6"/>
  </w:num>
  <w:num w:numId="26">
    <w:abstractNumId w:val="14"/>
  </w:num>
  <w:num w:numId="27">
    <w:abstractNumId w:val="28"/>
  </w:num>
  <w:num w:numId="28">
    <w:abstractNumId w:val="5"/>
  </w:num>
  <w:num w:numId="29">
    <w:abstractNumId w:val="23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4"/>
    <w:rsid w:val="00013D2D"/>
    <w:rsid w:val="00034E1E"/>
    <w:rsid w:val="000A7BC3"/>
    <w:rsid w:val="000B2E69"/>
    <w:rsid w:val="001201C5"/>
    <w:rsid w:val="00134EA3"/>
    <w:rsid w:val="00182904"/>
    <w:rsid w:val="00186A07"/>
    <w:rsid w:val="001A2805"/>
    <w:rsid w:val="001B06A3"/>
    <w:rsid w:val="001B3052"/>
    <w:rsid w:val="00217550"/>
    <w:rsid w:val="00267C66"/>
    <w:rsid w:val="002A7DF5"/>
    <w:rsid w:val="002E347F"/>
    <w:rsid w:val="00351BB5"/>
    <w:rsid w:val="003C1862"/>
    <w:rsid w:val="003D12A4"/>
    <w:rsid w:val="00426898"/>
    <w:rsid w:val="004625A9"/>
    <w:rsid w:val="00465CC5"/>
    <w:rsid w:val="00493080"/>
    <w:rsid w:val="004B0878"/>
    <w:rsid w:val="004C0FF0"/>
    <w:rsid w:val="004C5D8F"/>
    <w:rsid w:val="00560FAC"/>
    <w:rsid w:val="00583434"/>
    <w:rsid w:val="005925A9"/>
    <w:rsid w:val="005A174A"/>
    <w:rsid w:val="005D0CE3"/>
    <w:rsid w:val="005E1517"/>
    <w:rsid w:val="00605692"/>
    <w:rsid w:val="0064331D"/>
    <w:rsid w:val="00667288"/>
    <w:rsid w:val="006B0EA7"/>
    <w:rsid w:val="00723CC1"/>
    <w:rsid w:val="00724F2D"/>
    <w:rsid w:val="0072772E"/>
    <w:rsid w:val="0073141B"/>
    <w:rsid w:val="00762930"/>
    <w:rsid w:val="007A38DB"/>
    <w:rsid w:val="007E2E61"/>
    <w:rsid w:val="00815CA4"/>
    <w:rsid w:val="00825B6E"/>
    <w:rsid w:val="00830E2E"/>
    <w:rsid w:val="00862A08"/>
    <w:rsid w:val="0086475F"/>
    <w:rsid w:val="00895683"/>
    <w:rsid w:val="00937D14"/>
    <w:rsid w:val="00970B3E"/>
    <w:rsid w:val="009755E0"/>
    <w:rsid w:val="009B1C0F"/>
    <w:rsid w:val="009E5898"/>
    <w:rsid w:val="00A0029D"/>
    <w:rsid w:val="00A35CAE"/>
    <w:rsid w:val="00A87943"/>
    <w:rsid w:val="00AB33A0"/>
    <w:rsid w:val="00AD20F4"/>
    <w:rsid w:val="00AE62EE"/>
    <w:rsid w:val="00C20AE3"/>
    <w:rsid w:val="00C7157E"/>
    <w:rsid w:val="00C902C3"/>
    <w:rsid w:val="00CB505C"/>
    <w:rsid w:val="00D1229A"/>
    <w:rsid w:val="00D41832"/>
    <w:rsid w:val="00D87BCB"/>
    <w:rsid w:val="00DA3378"/>
    <w:rsid w:val="00DD0C49"/>
    <w:rsid w:val="00E1442E"/>
    <w:rsid w:val="00E1700D"/>
    <w:rsid w:val="00E361F7"/>
    <w:rsid w:val="00E86383"/>
    <w:rsid w:val="00E91C30"/>
    <w:rsid w:val="00E9328B"/>
    <w:rsid w:val="00F36BBD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2A09"/>
  <w15:chartTrackingRefBased/>
  <w15:docId w15:val="{371E2776-87A7-4F9E-9B2D-0632A8A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1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E1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34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E1E"/>
    <w:rPr>
      <w:lang w:val="ro-RO"/>
    </w:rPr>
  </w:style>
  <w:style w:type="paragraph" w:styleId="ListParagraph">
    <w:name w:val="List Paragraph"/>
    <w:aliases w:val="Bullet,Bullet List,FooterText,List Paragraph1,Dot pt,F5 List Paragraph,List Paragraph Char Char Char,Indicator Text,Colorful List - Accent 11,Numbered Para 1,Bullet 1,Bullet Points,List Paragraph2,MAIN CONTENT,Normal numbered,No Spacing1"/>
    <w:basedOn w:val="Normal"/>
    <w:link w:val="ListParagraphChar"/>
    <w:uiPriority w:val="34"/>
    <w:qFormat/>
    <w:rsid w:val="00034E1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34E1E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,Bullet List Char,FooterText Char,List Paragraph1 Char,Dot pt Char,F5 List Paragraph Char,List Paragraph Char Char Char Char,Indicator Text Char,Colorful List - Accent 11 Char,Numbered Para 1 Char,Bullet 1 Char"/>
    <w:link w:val="ListParagraph"/>
    <w:uiPriority w:val="34"/>
    <w:rsid w:val="00034E1E"/>
  </w:style>
  <w:style w:type="character" w:styleId="CommentReference">
    <w:name w:val="annotation reference"/>
    <w:basedOn w:val="DefaultParagraphFont"/>
    <w:uiPriority w:val="99"/>
    <w:semiHidden/>
    <w:unhideWhenUsed/>
    <w:rsid w:val="0003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E1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E1E"/>
    <w:rPr>
      <w:sz w:val="20"/>
      <w:szCs w:val="20"/>
    </w:rPr>
  </w:style>
  <w:style w:type="paragraph" w:customStyle="1" w:styleId="Default">
    <w:name w:val="Default"/>
    <w:rsid w:val="00034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1E"/>
    <w:rPr>
      <w:rFonts w:ascii="Segoe UI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unhideWhenUsed/>
    <w:rsid w:val="00E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25A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5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5A9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62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ciubotaru@hel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helpa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Moldova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Renata Rusu</cp:lastModifiedBy>
  <cp:revision>55</cp:revision>
  <dcterms:created xsi:type="dcterms:W3CDTF">2021-06-07T14:23:00Z</dcterms:created>
  <dcterms:modified xsi:type="dcterms:W3CDTF">2021-10-13T20:05:00Z</dcterms:modified>
</cp:coreProperties>
</file>